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C9" w:rsidRPr="00A8616A" w:rsidRDefault="000E4AC9" w:rsidP="0060402B">
      <w:pPr>
        <w:tabs>
          <w:tab w:val="num" w:pos="0"/>
        </w:tabs>
        <w:ind w:firstLine="0"/>
        <w:jc w:val="both"/>
        <w:rPr>
          <w:b/>
          <w:szCs w:val="24"/>
          <w:u w:val="single"/>
        </w:rPr>
      </w:pPr>
      <w:r w:rsidRPr="00712328">
        <w:rPr>
          <w:b/>
          <w:szCs w:val="24"/>
          <w:u w:val="single"/>
        </w:rPr>
        <w:t>Присутствовали:</w:t>
      </w:r>
    </w:p>
    <w:p w:rsidR="000E4AC9" w:rsidRPr="00712328" w:rsidRDefault="000E4AC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Марфенин Н.Н.,</w:t>
      </w:r>
      <w:r w:rsidRPr="00712328">
        <w:rPr>
          <w:rFonts w:ascii="Times New Roman" w:hAnsi="Times New Roman"/>
          <w:sz w:val="24"/>
          <w:szCs w:val="24"/>
        </w:rPr>
        <w:t xml:space="preserve"> председатель Комиссии, проф. каф. зоологии беспозвоночных биофак МГУ; </w:t>
      </w:r>
    </w:p>
    <w:p w:rsidR="000E4AC9" w:rsidRPr="00712328" w:rsidRDefault="000E4AC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Полетаева И.И.,</w:t>
      </w:r>
      <w:r w:rsidRPr="00712328">
        <w:rPr>
          <w:rFonts w:ascii="Times New Roman" w:hAnsi="Times New Roman"/>
          <w:sz w:val="24"/>
          <w:szCs w:val="24"/>
        </w:rPr>
        <w:t xml:space="preserve"> 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заместитель председателя Комиссии, </w:t>
      </w:r>
      <w:r w:rsidRPr="00712328">
        <w:rPr>
          <w:rFonts w:ascii="Times New Roman" w:hAnsi="Times New Roman"/>
          <w:sz w:val="24"/>
          <w:szCs w:val="24"/>
        </w:rPr>
        <w:t>докт. биол. наук, ведущий научный сотр. биофак, МГУ;</w:t>
      </w:r>
    </w:p>
    <w:p w:rsidR="000E4AC9" w:rsidRPr="00712328" w:rsidRDefault="000E4AC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Попов В.С.,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заместитель председателя Комиссии, к.б.н., зав. лаб. экспериментальных животных биофак МГУ;</w:t>
      </w:r>
      <w:r w:rsidRPr="00712328">
        <w:rPr>
          <w:rFonts w:ascii="Times New Roman" w:hAnsi="Times New Roman"/>
          <w:sz w:val="24"/>
          <w:szCs w:val="24"/>
        </w:rPr>
        <w:t xml:space="preserve"> 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EB66DD">
        <w:rPr>
          <w:rFonts w:ascii="Times New Roman" w:hAnsi="Times New Roman"/>
          <w:spacing w:val="-5"/>
          <w:sz w:val="24"/>
          <w:szCs w:val="24"/>
          <w:u w:val="single"/>
        </w:rPr>
        <w:t>Архипенко Ю.В.</w:t>
      </w:r>
      <w:r w:rsidRPr="00756DE5">
        <w:rPr>
          <w:rFonts w:ascii="Times New Roman" w:hAnsi="Times New Roman"/>
          <w:spacing w:val="-5"/>
          <w:sz w:val="24"/>
          <w:szCs w:val="24"/>
        </w:rPr>
        <w:t>, д.б.н., проф., зав.лаб.адаптационной медицины, ФФМ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Брызгалина Е.В</w:t>
      </w:r>
      <w:r w:rsidRPr="00756DE5">
        <w:rPr>
          <w:rFonts w:ascii="Times New Roman" w:hAnsi="Times New Roman"/>
          <w:sz w:val="24"/>
          <w:szCs w:val="24"/>
        </w:rPr>
        <w:t>., д.ф.н., зав. каф. философии образования филфак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56DE5">
        <w:rPr>
          <w:rFonts w:ascii="Times New Roman" w:hAnsi="Times New Roman"/>
          <w:spacing w:val="-5"/>
          <w:sz w:val="24"/>
          <w:szCs w:val="24"/>
          <w:u w:val="single"/>
        </w:rPr>
        <w:t>Бердиев Р.К.,</w:t>
      </w:r>
      <w:r w:rsidRPr="00756DE5">
        <w:rPr>
          <w:rFonts w:ascii="Times New Roman" w:hAnsi="Times New Roman"/>
          <w:spacing w:val="-5"/>
          <w:sz w:val="24"/>
          <w:szCs w:val="24"/>
        </w:rPr>
        <w:t xml:space="preserve"> директор УНЦ по реабилитации диких животных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756DE5">
        <w:rPr>
          <w:rFonts w:ascii="Times New Roman" w:hAnsi="Times New Roman"/>
          <w:spacing w:val="-5"/>
          <w:sz w:val="24"/>
          <w:szCs w:val="24"/>
        </w:rPr>
        <w:t xml:space="preserve"> биофак МГУ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56DE5">
        <w:rPr>
          <w:rFonts w:ascii="Times New Roman" w:hAnsi="Times New Roman"/>
          <w:spacing w:val="-5"/>
          <w:sz w:val="24"/>
          <w:szCs w:val="24"/>
          <w:u w:val="single"/>
        </w:rPr>
        <w:t>Васильев Б.Д.,</w:t>
      </w:r>
      <w:r w:rsidRPr="00756DE5">
        <w:rPr>
          <w:rFonts w:ascii="Times New Roman" w:hAnsi="Times New Roman"/>
          <w:spacing w:val="-5"/>
          <w:sz w:val="24"/>
          <w:szCs w:val="24"/>
        </w:rPr>
        <w:t xml:space="preserve"> д.б.н., проф, каф. зоологии позвоночных биофак МГУ;</w:t>
      </w:r>
    </w:p>
    <w:p w:rsidR="000E4AC9" w:rsidRPr="00756DE5" w:rsidRDefault="000E4AC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Галушин В.М.,</w:t>
      </w:r>
      <w:r w:rsidRPr="00756DE5">
        <w:rPr>
          <w:rFonts w:ascii="Times New Roman" w:hAnsi="Times New Roman"/>
          <w:sz w:val="24"/>
          <w:szCs w:val="24"/>
        </w:rPr>
        <w:t xml:space="preserve"> </w:t>
      </w:r>
      <w:r w:rsidRPr="00756DE5">
        <w:rPr>
          <w:rFonts w:ascii="Times New Roman" w:hAnsi="Times New Roman"/>
          <w:spacing w:val="-5"/>
          <w:sz w:val="24"/>
          <w:szCs w:val="24"/>
        </w:rPr>
        <w:t>д.б.н., проф. биолого-химического факультета МГПУ;</w:t>
      </w:r>
      <w:r w:rsidRPr="00756DE5">
        <w:rPr>
          <w:rFonts w:ascii="Times New Roman" w:hAnsi="Times New Roman"/>
          <w:sz w:val="24"/>
          <w:szCs w:val="24"/>
        </w:rPr>
        <w:t xml:space="preserve"> 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66DD">
        <w:rPr>
          <w:rFonts w:ascii="Times New Roman" w:hAnsi="Times New Roman"/>
          <w:sz w:val="24"/>
          <w:szCs w:val="24"/>
          <w:u w:val="single"/>
        </w:rPr>
        <w:t>Ганицкая Ю.В.,</w:t>
      </w:r>
      <w:r w:rsidRPr="00756DE5">
        <w:rPr>
          <w:rFonts w:ascii="Times New Roman" w:hAnsi="Times New Roman"/>
          <w:sz w:val="24"/>
          <w:szCs w:val="24"/>
        </w:rPr>
        <w:t xml:space="preserve"> зав. виварием ИПЭЭ РАН; </w:t>
      </w:r>
    </w:p>
    <w:p w:rsidR="008D4A99" w:rsidRPr="00756DE5" w:rsidRDefault="008D4A9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Касумян А.О</w:t>
      </w:r>
      <w:r w:rsidRPr="00756DE5">
        <w:rPr>
          <w:rFonts w:ascii="Times New Roman" w:hAnsi="Times New Roman"/>
          <w:sz w:val="24"/>
          <w:szCs w:val="24"/>
        </w:rPr>
        <w:t xml:space="preserve">., </w:t>
      </w:r>
      <w:r w:rsidR="00445BFE" w:rsidRPr="00756DE5">
        <w:rPr>
          <w:rFonts w:ascii="Times New Roman" w:hAnsi="Times New Roman"/>
          <w:sz w:val="24"/>
          <w:szCs w:val="24"/>
        </w:rPr>
        <w:t>д.б.н., проф. каф. ихтиологии биофак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Ловать М.Л.,</w:t>
      </w:r>
      <w:r w:rsidRPr="00756DE5">
        <w:rPr>
          <w:rFonts w:ascii="Times New Roman" w:hAnsi="Times New Roman"/>
          <w:sz w:val="24"/>
          <w:szCs w:val="24"/>
        </w:rPr>
        <w:t xml:space="preserve"> к.б.н., ст. преп. каф. физиологии человека и животных</w:t>
      </w:r>
      <w:r w:rsidRPr="00756DE5">
        <w:rPr>
          <w:rFonts w:ascii="Times New Roman" w:hAnsi="Times New Roman"/>
          <w:spacing w:val="-5"/>
          <w:sz w:val="24"/>
          <w:szCs w:val="24"/>
        </w:rPr>
        <w:t xml:space="preserve"> биофак МГУ</w:t>
      </w:r>
      <w:r w:rsidRPr="00756DE5">
        <w:rPr>
          <w:rFonts w:ascii="Times New Roman" w:hAnsi="Times New Roman"/>
          <w:sz w:val="24"/>
          <w:szCs w:val="24"/>
        </w:rPr>
        <w:t>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Маркина Н.В.,</w:t>
      </w:r>
      <w:r w:rsidRPr="00756DE5">
        <w:rPr>
          <w:rFonts w:ascii="Times New Roman" w:hAnsi="Times New Roman"/>
          <w:sz w:val="24"/>
          <w:szCs w:val="24"/>
        </w:rPr>
        <w:t xml:space="preserve"> к.б.н., ст. н.сотр, ИОГЕН РАН;</w:t>
      </w:r>
    </w:p>
    <w:p w:rsidR="008D4A99" w:rsidRPr="00756DE5" w:rsidRDefault="008D4A9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56DE5">
        <w:rPr>
          <w:rFonts w:ascii="Times New Roman" w:hAnsi="Times New Roman"/>
          <w:spacing w:val="-5"/>
          <w:sz w:val="24"/>
          <w:szCs w:val="24"/>
        </w:rPr>
        <w:t>Мартьянов А.А.,</w:t>
      </w:r>
      <w:r w:rsidR="00445BFE" w:rsidRPr="00756DE5">
        <w:rPr>
          <w:rFonts w:ascii="Times New Roman" w:hAnsi="Times New Roman"/>
          <w:spacing w:val="-5"/>
          <w:sz w:val="24"/>
          <w:szCs w:val="24"/>
        </w:rPr>
        <w:t xml:space="preserve"> к.б.н., с.н.с. каф. физиологии человека и животных биофак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</w:rPr>
        <w:t>Москаленко В.Н., инж-лаб. лаборатории экспериментальных животных биофак МГУ;</w:t>
      </w:r>
    </w:p>
    <w:p w:rsidR="008D4A99" w:rsidRPr="00756DE5" w:rsidRDefault="008D4A9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56DE5">
        <w:rPr>
          <w:rFonts w:ascii="Times New Roman" w:hAnsi="Times New Roman"/>
          <w:spacing w:val="-5"/>
          <w:sz w:val="24"/>
          <w:szCs w:val="24"/>
          <w:u w:val="single"/>
        </w:rPr>
        <w:t xml:space="preserve">Налобин Д.С., </w:t>
      </w:r>
      <w:r w:rsidR="00445BFE" w:rsidRPr="00756DE5">
        <w:rPr>
          <w:rFonts w:ascii="Times New Roman" w:hAnsi="Times New Roman"/>
          <w:spacing w:val="-5"/>
          <w:sz w:val="24"/>
          <w:szCs w:val="24"/>
        </w:rPr>
        <w:t>асп. каф. эмбриологии биофак МГУ;</w:t>
      </w:r>
    </w:p>
    <w:p w:rsidR="000E4AC9" w:rsidRPr="00756DE5" w:rsidRDefault="000E4AC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Пархоменко И.М.,</w:t>
      </w:r>
      <w:r w:rsidRPr="00756DE5">
        <w:rPr>
          <w:rFonts w:ascii="Times New Roman" w:hAnsi="Times New Roman"/>
          <w:sz w:val="24"/>
          <w:szCs w:val="24"/>
        </w:rPr>
        <w:t xml:space="preserve"> к.б.н., с.н.с. каф. биофизики биофак МГУ</w:t>
      </w:r>
      <w:r w:rsidR="00445BFE" w:rsidRPr="00756DE5">
        <w:rPr>
          <w:rFonts w:ascii="Times New Roman" w:hAnsi="Times New Roman"/>
          <w:sz w:val="24"/>
          <w:szCs w:val="24"/>
        </w:rPr>
        <w:t>;</w:t>
      </w:r>
    </w:p>
    <w:p w:rsidR="008D4A99" w:rsidRPr="00756DE5" w:rsidRDefault="008D4A99" w:rsidP="000E4AC9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  <w:u w:val="single"/>
        </w:rPr>
        <w:t>Фадюкова О.Е.</w:t>
      </w:r>
      <w:r w:rsidRPr="00756DE5">
        <w:rPr>
          <w:rFonts w:ascii="Times New Roman" w:hAnsi="Times New Roman"/>
          <w:sz w:val="24"/>
          <w:szCs w:val="24"/>
        </w:rPr>
        <w:t>,</w:t>
      </w:r>
      <w:r w:rsidR="00445BFE" w:rsidRPr="00756DE5">
        <w:rPr>
          <w:rFonts w:ascii="Times New Roman" w:hAnsi="Times New Roman"/>
          <w:sz w:val="24"/>
          <w:szCs w:val="24"/>
        </w:rPr>
        <w:t xml:space="preserve"> ст. преп. каф. физиологии и общей патологии ФФМ МГУ.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56DE5">
        <w:rPr>
          <w:rFonts w:ascii="Times New Roman" w:hAnsi="Times New Roman"/>
          <w:spacing w:val="-5"/>
          <w:sz w:val="24"/>
          <w:szCs w:val="24"/>
        </w:rPr>
        <w:t>Ахаев Д.Н., заместитель декана по инновационной деятельности, биофак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</w:rPr>
        <w:t>Терещенко Л.В., каф. высшей нервной деятельности биофак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56DE5">
        <w:rPr>
          <w:rFonts w:ascii="Times New Roman" w:hAnsi="Times New Roman"/>
          <w:spacing w:val="-5"/>
          <w:sz w:val="24"/>
          <w:szCs w:val="24"/>
        </w:rPr>
        <w:t>Серков А.И., к.б.н., ассистент каф. высшей нервной деятельности биофак МГУ;</w:t>
      </w:r>
    </w:p>
    <w:p w:rsidR="00EB66DD" w:rsidRPr="00756DE5" w:rsidRDefault="00EB66DD" w:rsidP="00EB66DD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6DE5">
        <w:rPr>
          <w:rFonts w:ascii="Times New Roman" w:hAnsi="Times New Roman"/>
          <w:sz w:val="24"/>
          <w:szCs w:val="24"/>
        </w:rPr>
        <w:t>Перепелкина О.В., к.б.н., в.н.с. каф. высшей нервной деятельности биофак МГУ;</w:t>
      </w:r>
    </w:p>
    <w:p w:rsidR="00D765F1" w:rsidRPr="000667ED" w:rsidRDefault="00D765F1" w:rsidP="000667ED">
      <w:pPr>
        <w:tabs>
          <w:tab w:val="num" w:pos="0"/>
        </w:tabs>
        <w:spacing w:before="240" w:after="240"/>
        <w:ind w:firstLine="0"/>
        <w:contextualSpacing w:val="0"/>
        <w:jc w:val="both"/>
        <w:rPr>
          <w:b/>
          <w:szCs w:val="24"/>
          <w:u w:val="single"/>
        </w:rPr>
      </w:pPr>
      <w:r w:rsidRPr="000667ED">
        <w:rPr>
          <w:b/>
          <w:szCs w:val="24"/>
          <w:u w:val="single"/>
        </w:rPr>
        <w:t>Повестка заседания:</w:t>
      </w:r>
    </w:p>
    <w:p w:rsidR="00D765F1" w:rsidRPr="00712328" w:rsidRDefault="00756DE5" w:rsidP="00353072">
      <w:pPr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712328">
        <w:rPr>
          <w:rFonts w:cs="Arial"/>
          <w:szCs w:val="24"/>
        </w:rPr>
        <w:t>Рассмотрение</w:t>
      </w:r>
      <w:r w:rsidRPr="00712328">
        <w:rPr>
          <w:szCs w:val="24"/>
        </w:rPr>
        <w:t xml:space="preserve"> обращений сотрудников и документов, требующих официального утверждения Комиссии по биоэтике МГУ</w:t>
      </w:r>
      <w:r>
        <w:rPr>
          <w:szCs w:val="24"/>
        </w:rPr>
        <w:t>.</w:t>
      </w:r>
    </w:p>
    <w:p w:rsidR="00D765F1" w:rsidRPr="00352EB3" w:rsidRDefault="00756DE5" w:rsidP="00353072">
      <w:pPr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712328">
        <w:rPr>
          <w:szCs w:val="24"/>
        </w:rPr>
        <w:t xml:space="preserve">О </w:t>
      </w:r>
      <w:r w:rsidRPr="00712328">
        <w:rPr>
          <w:rFonts w:cs="Arial"/>
          <w:szCs w:val="24"/>
        </w:rPr>
        <w:t>состоянии</w:t>
      </w:r>
      <w:r w:rsidRPr="00712328">
        <w:rPr>
          <w:szCs w:val="24"/>
        </w:rPr>
        <w:t xml:space="preserve"> и планах использования виварного комплекса биологического ф-та после ремонта </w:t>
      </w:r>
      <w:r w:rsidRPr="00712328">
        <w:rPr>
          <w:i/>
          <w:szCs w:val="24"/>
          <w:u w:val="single"/>
        </w:rPr>
        <w:t>Ответственный</w:t>
      </w:r>
      <w:r w:rsidRPr="00712328">
        <w:rPr>
          <w:szCs w:val="24"/>
        </w:rPr>
        <w:t>: В.С.Попов с приглашением представителей руководства биологического ф-та</w:t>
      </w:r>
      <w:r>
        <w:rPr>
          <w:szCs w:val="24"/>
        </w:rPr>
        <w:t>.</w:t>
      </w:r>
    </w:p>
    <w:p w:rsidR="00D765F1" w:rsidRDefault="00756DE5" w:rsidP="00353072">
      <w:pPr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712328">
        <w:rPr>
          <w:rFonts w:cs="Arial"/>
          <w:szCs w:val="24"/>
        </w:rPr>
        <w:t xml:space="preserve">Обсуждение развития питомника лабораторных животных в "Чашниково" (встреча с представителями питомника, администрации и т.п.). </w:t>
      </w:r>
      <w:r w:rsidRPr="00712328">
        <w:rPr>
          <w:rFonts w:cs="Arial"/>
          <w:i/>
          <w:szCs w:val="24"/>
          <w:u w:val="single"/>
        </w:rPr>
        <w:t xml:space="preserve">Ответственный: </w:t>
      </w:r>
      <w:r w:rsidRPr="00712328">
        <w:rPr>
          <w:rFonts w:cs="Arial"/>
          <w:i/>
          <w:szCs w:val="24"/>
        </w:rPr>
        <w:t>В.С.Попов</w:t>
      </w:r>
      <w:r w:rsidR="00F75C6D">
        <w:rPr>
          <w:szCs w:val="24"/>
        </w:rPr>
        <w:t>.</w:t>
      </w:r>
    </w:p>
    <w:p w:rsidR="00D765F1" w:rsidRDefault="00D765F1" w:rsidP="00353072">
      <w:pPr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Разное</w:t>
      </w:r>
      <w:r w:rsidR="00F75C6D">
        <w:rPr>
          <w:szCs w:val="24"/>
        </w:rPr>
        <w:t>.</w:t>
      </w:r>
    </w:p>
    <w:p w:rsidR="0060402B" w:rsidRPr="000667ED" w:rsidRDefault="0060402B" w:rsidP="000667ED">
      <w:pPr>
        <w:tabs>
          <w:tab w:val="num" w:pos="0"/>
        </w:tabs>
        <w:spacing w:before="240" w:after="240"/>
        <w:ind w:firstLine="0"/>
        <w:contextualSpacing w:val="0"/>
        <w:jc w:val="both"/>
        <w:rPr>
          <w:b/>
          <w:szCs w:val="24"/>
          <w:u w:val="single"/>
        </w:rPr>
      </w:pPr>
      <w:r w:rsidRPr="000667ED">
        <w:rPr>
          <w:b/>
          <w:szCs w:val="24"/>
          <w:u w:val="single"/>
        </w:rPr>
        <w:t>Обсуждавшиеся вопросы и принятые решения</w:t>
      </w:r>
    </w:p>
    <w:p w:rsidR="0060402B" w:rsidRPr="000667ED" w:rsidRDefault="0060402B" w:rsidP="000667ED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 w:rsidRPr="00712328">
        <w:rPr>
          <w:b/>
          <w:i/>
          <w:iCs/>
          <w:szCs w:val="24"/>
        </w:rPr>
        <w:t>По вопросу № 1.</w:t>
      </w:r>
    </w:p>
    <w:p w:rsidR="00756DE5" w:rsidRDefault="00756DE5" w:rsidP="00756DE5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 xml:space="preserve">И.И.Полетаева представила на рассмотрение Комиссии три новые заявки </w:t>
      </w:r>
      <w:r w:rsidRPr="004B3C6A">
        <w:rPr>
          <w:szCs w:val="24"/>
        </w:rPr>
        <w:t>на исследования с использованием грызунов из лаборатории физиологии и генетики поведения кафедры высшей нервной деятельности.</w:t>
      </w:r>
      <w:r>
        <w:rPr>
          <w:szCs w:val="24"/>
        </w:rPr>
        <w:t xml:space="preserve"> Содержание заявок вызвало ряд вопросов технического характера, не влияющих на оценку исследования.</w:t>
      </w:r>
    </w:p>
    <w:p w:rsidR="00756DE5" w:rsidRPr="00712328" w:rsidRDefault="00756DE5" w:rsidP="00756DE5">
      <w:pPr>
        <w:ind w:firstLine="567"/>
        <w:jc w:val="both"/>
        <w:rPr>
          <w:szCs w:val="24"/>
        </w:rPr>
      </w:pPr>
      <w:r w:rsidRPr="00712328">
        <w:rPr>
          <w:szCs w:val="24"/>
        </w:rPr>
        <w:lastRenderedPageBreak/>
        <w:t xml:space="preserve">По </w:t>
      </w:r>
      <w:r>
        <w:rPr>
          <w:szCs w:val="24"/>
        </w:rPr>
        <w:t>рассмотренным на заседании</w:t>
      </w:r>
      <w:r w:rsidRPr="00712328">
        <w:rPr>
          <w:szCs w:val="24"/>
        </w:rPr>
        <w:t xml:space="preserve"> заявкам получены рецензии и положительные отзывы от следующих членов Комиссии: Н.Н.Марфенин, И.И.Полетаева, В.С.Попов, Е.В.Брызгалина, В.М.Галушин, Е.А.Кушнир, М.Л.Ловать, Д.С.Налобин, И.М.Парх</w:t>
      </w:r>
      <w:r>
        <w:rPr>
          <w:szCs w:val="24"/>
        </w:rPr>
        <w:t>оменко</w:t>
      </w:r>
      <w:r w:rsidRPr="00712328">
        <w:rPr>
          <w:szCs w:val="24"/>
        </w:rPr>
        <w:t>,</w:t>
      </w:r>
      <w:r>
        <w:rPr>
          <w:szCs w:val="24"/>
        </w:rPr>
        <w:t xml:space="preserve"> А.О.Касумян,</w:t>
      </w:r>
      <w:r w:rsidRPr="00712328">
        <w:rPr>
          <w:szCs w:val="24"/>
        </w:rPr>
        <w:t xml:space="preserve"> А.В.Суров, Н.Н.</w:t>
      </w:r>
      <w:r>
        <w:rPr>
          <w:szCs w:val="24"/>
        </w:rPr>
        <w:t xml:space="preserve">Маркина, Р.К. Бердиев, </w:t>
      </w:r>
      <w:r w:rsidRPr="00404D74">
        <w:rPr>
          <w:szCs w:val="24"/>
        </w:rPr>
        <w:t>О.Е.</w:t>
      </w:r>
      <w:r>
        <w:rPr>
          <w:szCs w:val="24"/>
        </w:rPr>
        <w:t xml:space="preserve"> </w:t>
      </w:r>
      <w:r w:rsidRPr="00404D74">
        <w:rPr>
          <w:szCs w:val="24"/>
        </w:rPr>
        <w:t>Фадюкова,</w:t>
      </w:r>
      <w:r>
        <w:rPr>
          <w:szCs w:val="24"/>
        </w:rPr>
        <w:t xml:space="preserve"> Б.Д. Васильев.</w:t>
      </w:r>
    </w:p>
    <w:p w:rsidR="00756DE5" w:rsidRPr="00712328" w:rsidRDefault="00756DE5" w:rsidP="00756DE5">
      <w:pPr>
        <w:tabs>
          <w:tab w:val="num" w:pos="0"/>
        </w:tabs>
        <w:spacing w:before="120" w:after="120"/>
        <w:ind w:firstLine="0"/>
        <w:contextualSpacing w:val="0"/>
        <w:jc w:val="both"/>
        <w:rPr>
          <w:szCs w:val="24"/>
        </w:rPr>
      </w:pPr>
      <w:r>
        <w:rPr>
          <w:szCs w:val="24"/>
        </w:rPr>
        <w:t xml:space="preserve">Итого проголосовал </w:t>
      </w:r>
      <w:r w:rsidRPr="00712328">
        <w:rPr>
          <w:szCs w:val="24"/>
        </w:rPr>
        <w:t>7</w:t>
      </w:r>
      <w:r>
        <w:rPr>
          <w:szCs w:val="24"/>
        </w:rPr>
        <w:t>1</w:t>
      </w:r>
      <w:r w:rsidRPr="00712328">
        <w:rPr>
          <w:szCs w:val="24"/>
        </w:rPr>
        <w:t xml:space="preserve"> % от всего состава Комиссии, из них:</w:t>
      </w:r>
    </w:p>
    <w:p w:rsidR="00756DE5" w:rsidRPr="00712328" w:rsidRDefault="00756DE5" w:rsidP="00756DE5">
      <w:pPr>
        <w:pStyle w:val="a3"/>
        <w:numPr>
          <w:ilvl w:val="0"/>
          <w:numId w:val="5"/>
        </w:numPr>
        <w:tabs>
          <w:tab w:val="num" w:pos="0"/>
        </w:tabs>
        <w:suppressAutoHyphens/>
        <w:ind w:left="0" w:firstLine="426"/>
        <w:jc w:val="both"/>
        <w:rPr>
          <w:szCs w:val="24"/>
        </w:rPr>
      </w:pPr>
      <w:r w:rsidRPr="00712328">
        <w:rPr>
          <w:szCs w:val="24"/>
        </w:rPr>
        <w:t xml:space="preserve">положительных заключений - </w:t>
      </w:r>
      <w:r>
        <w:rPr>
          <w:szCs w:val="24"/>
          <w:u w:val="single"/>
        </w:rPr>
        <w:t>_15</w:t>
      </w:r>
      <w:r w:rsidRPr="00712328">
        <w:rPr>
          <w:szCs w:val="24"/>
        </w:rPr>
        <w:t>_ (100% голосовавших);</w:t>
      </w:r>
    </w:p>
    <w:p w:rsidR="00756DE5" w:rsidRDefault="00756DE5" w:rsidP="00756DE5">
      <w:pPr>
        <w:pStyle w:val="a3"/>
        <w:numPr>
          <w:ilvl w:val="0"/>
          <w:numId w:val="5"/>
        </w:numPr>
        <w:tabs>
          <w:tab w:val="num" w:pos="0"/>
        </w:tabs>
        <w:suppressAutoHyphens/>
        <w:ind w:left="0" w:firstLine="426"/>
        <w:jc w:val="both"/>
        <w:rPr>
          <w:szCs w:val="24"/>
        </w:rPr>
      </w:pPr>
      <w:r w:rsidRPr="00712328">
        <w:rPr>
          <w:szCs w:val="24"/>
        </w:rPr>
        <w:t xml:space="preserve">отрицательных заключений – </w:t>
      </w:r>
      <w:r w:rsidRPr="00712328">
        <w:rPr>
          <w:szCs w:val="24"/>
          <w:u w:val="single"/>
        </w:rPr>
        <w:t>0</w:t>
      </w:r>
      <w:r w:rsidRPr="00712328">
        <w:rPr>
          <w:szCs w:val="24"/>
        </w:rPr>
        <w:t xml:space="preserve">. </w:t>
      </w:r>
    </w:p>
    <w:p w:rsidR="00756DE5" w:rsidRPr="009C1C68" w:rsidRDefault="00756DE5" w:rsidP="00756DE5">
      <w:pPr>
        <w:tabs>
          <w:tab w:val="num" w:pos="0"/>
        </w:tabs>
        <w:spacing w:before="120" w:after="120"/>
        <w:ind w:firstLine="0"/>
        <w:contextualSpacing w:val="0"/>
        <w:jc w:val="both"/>
        <w:rPr>
          <w:szCs w:val="24"/>
          <w:u w:val="single"/>
          <w:lang w:val="en-US"/>
        </w:rPr>
      </w:pPr>
      <w:r w:rsidRPr="00712328">
        <w:rPr>
          <w:szCs w:val="24"/>
          <w:u w:val="single"/>
        </w:rPr>
        <w:t>Принятые решения:</w:t>
      </w:r>
    </w:p>
    <w:p w:rsidR="00756DE5" w:rsidRPr="00712328" w:rsidRDefault="00756DE5" w:rsidP="00756DE5">
      <w:pPr>
        <w:pStyle w:val="a3"/>
        <w:numPr>
          <w:ilvl w:val="1"/>
          <w:numId w:val="6"/>
        </w:numPr>
        <w:suppressAutoHyphens/>
        <w:jc w:val="both"/>
        <w:rPr>
          <w:szCs w:val="24"/>
        </w:rPr>
      </w:pPr>
      <w:r w:rsidRPr="00712328">
        <w:rPr>
          <w:szCs w:val="24"/>
        </w:rPr>
        <w:t xml:space="preserve">Все три заявки одобрены единогласно. </w:t>
      </w:r>
    </w:p>
    <w:p w:rsidR="00756DE5" w:rsidRDefault="00756DE5" w:rsidP="00756DE5">
      <w:pPr>
        <w:pStyle w:val="a3"/>
        <w:numPr>
          <w:ilvl w:val="1"/>
          <w:numId w:val="6"/>
        </w:numPr>
        <w:suppressAutoHyphens/>
        <w:ind w:left="0" w:firstLine="0"/>
        <w:jc w:val="both"/>
        <w:rPr>
          <w:szCs w:val="24"/>
        </w:rPr>
      </w:pPr>
      <w:r w:rsidRPr="00712328">
        <w:rPr>
          <w:szCs w:val="24"/>
        </w:rPr>
        <w:t>Представителям исследовательской группы рекомендовано учесть технические замечания к тексту заявки</w:t>
      </w:r>
      <w:r>
        <w:rPr>
          <w:szCs w:val="24"/>
        </w:rPr>
        <w:t>,</w:t>
      </w:r>
      <w:r w:rsidRPr="00712328">
        <w:rPr>
          <w:szCs w:val="24"/>
        </w:rPr>
        <w:t xml:space="preserve"> внести соответствующие</w:t>
      </w:r>
      <w:r>
        <w:rPr>
          <w:szCs w:val="24"/>
        </w:rPr>
        <w:t xml:space="preserve"> исправления</w:t>
      </w:r>
      <w:r w:rsidRPr="00712328">
        <w:rPr>
          <w:szCs w:val="24"/>
        </w:rPr>
        <w:t xml:space="preserve"> </w:t>
      </w:r>
      <w:r>
        <w:rPr>
          <w:szCs w:val="24"/>
        </w:rPr>
        <w:t>и направить секретарю Комиссии финальные версии заявок</w:t>
      </w:r>
      <w:r w:rsidRPr="00712328">
        <w:rPr>
          <w:szCs w:val="24"/>
        </w:rPr>
        <w:t>.</w:t>
      </w:r>
    </w:p>
    <w:p w:rsidR="0060402B" w:rsidRPr="000667ED" w:rsidRDefault="0060402B" w:rsidP="000667ED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 w:rsidRPr="00712328">
        <w:rPr>
          <w:b/>
          <w:i/>
          <w:iCs/>
          <w:szCs w:val="24"/>
        </w:rPr>
        <w:t xml:space="preserve">По вопросу № </w:t>
      </w:r>
      <w:r>
        <w:rPr>
          <w:b/>
          <w:i/>
          <w:iCs/>
          <w:szCs w:val="24"/>
        </w:rPr>
        <w:t>2</w:t>
      </w:r>
      <w:r w:rsidRPr="00712328">
        <w:rPr>
          <w:b/>
          <w:i/>
          <w:iCs/>
          <w:szCs w:val="24"/>
        </w:rPr>
        <w:t>.</w:t>
      </w:r>
    </w:p>
    <w:p w:rsidR="00756DE5" w:rsidRDefault="00756DE5" w:rsidP="00756DE5">
      <w:pPr>
        <w:ind w:firstLine="567"/>
        <w:jc w:val="both"/>
      </w:pPr>
      <w:r>
        <w:t>Комиссия заслушала выступление В.С. Попова о нынешне</w:t>
      </w:r>
      <w:r w:rsidR="001D7DFE">
        <w:t>м</w:t>
      </w:r>
      <w:r>
        <w:t xml:space="preserve"> </w:t>
      </w:r>
      <w:r w:rsidR="001D7DFE">
        <w:t xml:space="preserve">состоянии помещений для содержания, а также временной передержки лабораторных животных в МГУ и условий для работы с ними. В этом отношении техническая часть поступающих от ученых МГУ заявок на исследования с использованием лабораторных </w:t>
      </w:r>
      <w:r w:rsidR="001D7DFE" w:rsidRPr="001D7DFE">
        <w:t xml:space="preserve">животных </w:t>
      </w:r>
      <w:r w:rsidRPr="001D7DFE">
        <w:t xml:space="preserve">всё еще не соответствует международным нормативам. </w:t>
      </w:r>
      <w:r w:rsidR="001D7DFE" w:rsidRPr="001D7DFE">
        <w:t>Можно заключить, что в</w:t>
      </w:r>
      <w:r w:rsidRPr="001D7DFE">
        <w:t xml:space="preserve"> настоящий момент решение биоэтической комиссии </w:t>
      </w:r>
      <w:r w:rsidR="001D7DFE" w:rsidRPr="001D7DFE">
        <w:t xml:space="preserve">по данным заявкам </w:t>
      </w:r>
      <w:r w:rsidRPr="001D7DFE">
        <w:t>является необходимым, но не достаточным у</w:t>
      </w:r>
      <w:r w:rsidR="000C6646" w:rsidRPr="001D7DFE">
        <w:t>с</w:t>
      </w:r>
      <w:r w:rsidRPr="001D7DFE">
        <w:t xml:space="preserve">ловием для принятия </w:t>
      </w:r>
      <w:r w:rsidR="001D7DFE" w:rsidRPr="001D7DFE">
        <w:t>к публикации проведенного исследования</w:t>
      </w:r>
      <w:r w:rsidRPr="001D7DFE">
        <w:t xml:space="preserve">. </w:t>
      </w:r>
      <w:r w:rsidR="001D7DFE">
        <w:t>Наряду с этим о</w:t>
      </w:r>
      <w:r>
        <w:t>бсуждались имеющиеся успехи по модернизации помещений для передержки животных</w:t>
      </w:r>
      <w:r w:rsidR="001D7DFE">
        <w:t>, а также</w:t>
      </w:r>
      <w:r>
        <w:t xml:space="preserve"> их дальнейшей судьба. </w:t>
      </w:r>
    </w:p>
    <w:p w:rsidR="00756DE5" w:rsidRPr="00C46106" w:rsidRDefault="001D7DFE" w:rsidP="00756DE5">
      <w:pPr>
        <w:ind w:firstLine="567"/>
        <w:jc w:val="both"/>
        <w:rPr>
          <w:rFonts w:cs="Arial"/>
          <w:szCs w:val="24"/>
        </w:rPr>
      </w:pPr>
      <w:r>
        <w:t xml:space="preserve">Зам.декана по инновационной деятельности </w:t>
      </w:r>
      <w:r w:rsidR="00756DE5">
        <w:t xml:space="preserve">Д.Н. Ахаев доложил о готовности отремонтированного вивария к принятию лабораторных животных от кафедр при соблюдении </w:t>
      </w:r>
      <w:r w:rsidR="00756DE5" w:rsidRPr="000667ED">
        <w:t>ряда требований (</w:t>
      </w:r>
      <w:r w:rsidR="00756DE5" w:rsidRPr="000667ED">
        <w:rPr>
          <w:lang w:val="en-US"/>
        </w:rPr>
        <w:t>SPF</w:t>
      </w:r>
      <w:r w:rsidR="00756DE5" w:rsidRPr="000667ED">
        <w:t>-статус</w:t>
      </w:r>
      <w:r w:rsidR="00756DE5">
        <w:t xml:space="preserve"> животных, соблюдение режима работы и посещения, оплата содержания животных).</w:t>
      </w:r>
      <w:r w:rsidR="00756DE5">
        <w:rPr>
          <w:rFonts w:cs="Arial"/>
          <w:szCs w:val="24"/>
        </w:rPr>
        <w:t xml:space="preserve"> В первую очередь планируется рассматривать </w:t>
      </w:r>
      <w:r w:rsidR="00756DE5" w:rsidRPr="000667ED">
        <w:rPr>
          <w:rFonts w:cs="Arial"/>
          <w:szCs w:val="24"/>
        </w:rPr>
        <w:t xml:space="preserve">проекты Биологического факультета, поддержанные грантами, в связи с чем Д.Н.Ахаев призвал исследователей к активности в написании заявок, а также к своевременному учету расходов на виварий в смете заявки. В настоящий момент животные в виварии не содержатся. </w:t>
      </w:r>
      <w:r w:rsidR="00756DE5" w:rsidRPr="000667ED">
        <w:t>М.Л. Ловать пояснил членам Комиссии новую схему работы с участием технического персонала, обслуживающего животных</w:t>
      </w:r>
      <w:r w:rsidR="00756DE5">
        <w:t>, и требования к процедурам разной степени стерильности.</w:t>
      </w:r>
    </w:p>
    <w:p w:rsidR="00756DE5" w:rsidRPr="00712328" w:rsidRDefault="00756DE5" w:rsidP="00756DE5">
      <w:pPr>
        <w:tabs>
          <w:tab w:val="num" w:pos="0"/>
        </w:tabs>
        <w:spacing w:before="120" w:after="120"/>
        <w:ind w:firstLine="0"/>
        <w:contextualSpacing w:val="0"/>
        <w:jc w:val="both"/>
        <w:rPr>
          <w:szCs w:val="24"/>
          <w:u w:val="single"/>
        </w:rPr>
      </w:pPr>
      <w:r w:rsidRPr="00712328">
        <w:rPr>
          <w:szCs w:val="24"/>
          <w:u w:val="single"/>
        </w:rPr>
        <w:t>Принятые решения:</w:t>
      </w:r>
    </w:p>
    <w:p w:rsidR="00756DE5" w:rsidRPr="00F8651F" w:rsidRDefault="001D7DFE" w:rsidP="00756DE5">
      <w:pPr>
        <w:pStyle w:val="a3"/>
        <w:numPr>
          <w:ilvl w:val="1"/>
          <w:numId w:val="3"/>
        </w:numPr>
        <w:tabs>
          <w:tab w:val="clear" w:pos="1440"/>
          <w:tab w:val="left" w:pos="284"/>
        </w:tabs>
        <w:ind w:left="0" w:firstLine="0"/>
        <w:jc w:val="both"/>
      </w:pPr>
      <w:r w:rsidRPr="00F8651F">
        <w:t>Рекомендовать зам</w:t>
      </w:r>
      <w:r w:rsidR="00162DAE">
        <w:t xml:space="preserve">естителю </w:t>
      </w:r>
      <w:r w:rsidRPr="00F8651F">
        <w:t xml:space="preserve">декана по инновационной деятельности </w:t>
      </w:r>
      <w:r w:rsidR="00162DAE">
        <w:t xml:space="preserve">биологического факультета </w:t>
      </w:r>
      <w:r w:rsidRPr="00F8651F">
        <w:t xml:space="preserve">Д.Н.Ахаеву </w:t>
      </w:r>
      <w:r w:rsidR="00756DE5" w:rsidRPr="00F8651F">
        <w:t>организ</w:t>
      </w:r>
      <w:r w:rsidRPr="00F8651F">
        <w:t xml:space="preserve">овать внутренний </w:t>
      </w:r>
      <w:r w:rsidR="00756DE5" w:rsidRPr="00F8651F">
        <w:t xml:space="preserve">конкурс на лучшее </w:t>
      </w:r>
      <w:r w:rsidRPr="00F8651F">
        <w:t xml:space="preserve">краткосрочное </w:t>
      </w:r>
      <w:r w:rsidR="00756DE5" w:rsidRPr="00F8651F">
        <w:t>исследование</w:t>
      </w:r>
      <w:r w:rsidRPr="00F8651F">
        <w:t xml:space="preserve"> с использованием лабораторных животных</w:t>
      </w:r>
      <w:r w:rsidR="00F8651F" w:rsidRPr="00F8651F">
        <w:t xml:space="preserve">, которое можно было бы провести в новом виварии Центра Инновационных технологий для выявления всех возможных трудностей в новом режиме работы </w:t>
      </w:r>
      <w:r w:rsidR="00CB2B7F">
        <w:t>его</w:t>
      </w:r>
      <w:r w:rsidR="00F8651F" w:rsidRPr="00F8651F">
        <w:t xml:space="preserve"> вивария</w:t>
      </w:r>
      <w:r w:rsidR="00B90443">
        <w:t xml:space="preserve">, а также </w:t>
      </w:r>
      <w:r w:rsidR="00F8651F" w:rsidRPr="00F8651F">
        <w:t>и организовать финансирование</w:t>
      </w:r>
      <w:r w:rsidR="00B90443">
        <w:t xml:space="preserve"> этого исследования</w:t>
      </w:r>
      <w:r w:rsidR="00F8651F" w:rsidRPr="00F8651F">
        <w:t xml:space="preserve"> биологическим факультетом МГУ.</w:t>
      </w:r>
    </w:p>
    <w:p w:rsidR="00756DE5" w:rsidRPr="00F8651F" w:rsidRDefault="00F8651F" w:rsidP="00756DE5">
      <w:pPr>
        <w:pStyle w:val="a3"/>
        <w:numPr>
          <w:ilvl w:val="1"/>
          <w:numId w:val="3"/>
        </w:numPr>
        <w:tabs>
          <w:tab w:val="clear" w:pos="1440"/>
          <w:tab w:val="left" w:pos="284"/>
        </w:tabs>
        <w:ind w:left="0" w:firstLine="0"/>
        <w:jc w:val="both"/>
      </w:pPr>
      <w:r w:rsidRPr="00F8651F">
        <w:t>Рекомендовать руководству б</w:t>
      </w:r>
      <w:r w:rsidR="00756DE5" w:rsidRPr="00F8651F">
        <w:t xml:space="preserve">иологического факультета создать рабочую группу по виварию </w:t>
      </w:r>
      <w:r w:rsidRPr="00F8651F">
        <w:t xml:space="preserve">для решения практических вопросов эксплуатации вивария </w:t>
      </w:r>
      <w:r w:rsidR="00756DE5" w:rsidRPr="00F8651F">
        <w:t xml:space="preserve">из </w:t>
      </w:r>
      <w:r w:rsidRPr="00F8651F">
        <w:t xml:space="preserve">числа </w:t>
      </w:r>
      <w:r w:rsidR="00756DE5" w:rsidRPr="00F8651F">
        <w:t xml:space="preserve">представителей </w:t>
      </w:r>
      <w:r w:rsidRPr="00F8651F">
        <w:t xml:space="preserve">от </w:t>
      </w:r>
      <w:r w:rsidR="00756DE5" w:rsidRPr="00F8651F">
        <w:t>заинтересованных кафедр</w:t>
      </w:r>
      <w:r w:rsidRPr="00F8651F">
        <w:t xml:space="preserve"> б</w:t>
      </w:r>
      <w:r w:rsidR="00756DE5" w:rsidRPr="00F8651F">
        <w:t>иологического факультета.</w:t>
      </w:r>
    </w:p>
    <w:p w:rsidR="00F8651F" w:rsidRPr="00F8651F" w:rsidRDefault="00F8651F" w:rsidP="00F8651F">
      <w:pPr>
        <w:pStyle w:val="a3"/>
        <w:numPr>
          <w:ilvl w:val="1"/>
          <w:numId w:val="3"/>
        </w:numPr>
        <w:tabs>
          <w:tab w:val="clear" w:pos="1440"/>
          <w:tab w:val="left" w:pos="284"/>
        </w:tabs>
        <w:ind w:left="0" w:firstLine="0"/>
        <w:jc w:val="both"/>
        <w:rPr>
          <w:iCs/>
          <w:szCs w:val="24"/>
        </w:rPr>
      </w:pPr>
      <w:r w:rsidRPr="00F8651F">
        <w:t xml:space="preserve">Просить </w:t>
      </w:r>
      <w:r w:rsidR="00756DE5" w:rsidRPr="00F8651F">
        <w:t>руководств</w:t>
      </w:r>
      <w:r w:rsidRPr="00F8651F">
        <w:t>о б</w:t>
      </w:r>
      <w:r w:rsidR="00756DE5" w:rsidRPr="00F8651F">
        <w:t xml:space="preserve">иологического факультета </w:t>
      </w:r>
      <w:r w:rsidRPr="00F8651F">
        <w:t xml:space="preserve">разместить на </w:t>
      </w:r>
      <w:r w:rsidR="00756DE5" w:rsidRPr="00F8651F">
        <w:t>сайт</w:t>
      </w:r>
      <w:r w:rsidRPr="00F8651F">
        <w:t>е</w:t>
      </w:r>
      <w:r w:rsidR="00756DE5" w:rsidRPr="00F8651F">
        <w:t xml:space="preserve"> био</w:t>
      </w:r>
      <w:r w:rsidRPr="00F8651F">
        <w:t>логического факультета сведения</w:t>
      </w:r>
      <w:r w:rsidR="00756DE5" w:rsidRPr="00F8651F">
        <w:t xml:space="preserve"> о стоимости расходов на содержание</w:t>
      </w:r>
      <w:r w:rsidRPr="00F8651F">
        <w:t xml:space="preserve"> животных</w:t>
      </w:r>
      <w:r w:rsidR="00756DE5" w:rsidRPr="00F8651F">
        <w:t xml:space="preserve"> и подробные условия работы</w:t>
      </w:r>
      <w:r w:rsidRPr="00F8651F">
        <w:t xml:space="preserve"> в новом виварии</w:t>
      </w:r>
      <w:r w:rsidR="00756DE5" w:rsidRPr="00F8651F">
        <w:t xml:space="preserve">. </w:t>
      </w:r>
    </w:p>
    <w:p w:rsidR="00F8651F" w:rsidRDefault="00F8651F" w:rsidP="00F8651F">
      <w:pPr>
        <w:pStyle w:val="a3"/>
        <w:tabs>
          <w:tab w:val="left" w:pos="284"/>
        </w:tabs>
        <w:ind w:left="0" w:firstLine="0"/>
        <w:jc w:val="both"/>
      </w:pPr>
    </w:p>
    <w:p w:rsidR="00756DE5" w:rsidRPr="000667ED" w:rsidRDefault="0060402B" w:rsidP="00F8651F">
      <w:pPr>
        <w:pStyle w:val="a3"/>
        <w:tabs>
          <w:tab w:val="left" w:pos="284"/>
        </w:tabs>
        <w:ind w:left="0" w:firstLine="0"/>
        <w:jc w:val="both"/>
        <w:rPr>
          <w:b/>
          <w:i/>
          <w:iCs/>
          <w:szCs w:val="24"/>
        </w:rPr>
      </w:pPr>
      <w:r w:rsidRPr="00712328">
        <w:rPr>
          <w:b/>
          <w:i/>
          <w:iCs/>
          <w:szCs w:val="24"/>
        </w:rPr>
        <w:t xml:space="preserve">По вопросу № </w:t>
      </w:r>
      <w:r>
        <w:rPr>
          <w:b/>
          <w:i/>
          <w:iCs/>
          <w:szCs w:val="24"/>
        </w:rPr>
        <w:t>3</w:t>
      </w:r>
      <w:r w:rsidRPr="00712328">
        <w:rPr>
          <w:b/>
          <w:i/>
          <w:iCs/>
          <w:szCs w:val="24"/>
        </w:rPr>
        <w:t>.</w:t>
      </w:r>
    </w:p>
    <w:p w:rsidR="00756DE5" w:rsidRDefault="00756DE5" w:rsidP="00756DE5">
      <w:pPr>
        <w:ind w:firstLine="567"/>
        <w:jc w:val="both"/>
      </w:pPr>
      <w:r>
        <w:t xml:space="preserve">Перед Комиссией выступил Р.К. Бердиев с докладом о развитии </w:t>
      </w:r>
      <w:r w:rsidR="0064657A">
        <w:t>П</w:t>
      </w:r>
      <w:r w:rsidRPr="0064657A">
        <w:t xml:space="preserve">итомника </w:t>
      </w:r>
      <w:r w:rsidR="0064657A" w:rsidRPr="0064657A">
        <w:rPr>
          <w:spacing w:val="-6"/>
        </w:rPr>
        <w:t>Учебно-научного центра реабилитации диких животных биологического ф-та</w:t>
      </w:r>
      <w:r w:rsidR="0064657A">
        <w:rPr>
          <w:spacing w:val="-6"/>
        </w:rPr>
        <w:t xml:space="preserve"> в </w:t>
      </w:r>
      <w:r>
        <w:t xml:space="preserve">Чашниково. Успешно осуществлен ремонт виварных помещений для крыс, мышей и приматов, налажена система вентиляции и обогрева комнат. Обсуждалось соответствие возможностей </w:t>
      </w:r>
      <w:r w:rsidR="00547CA1">
        <w:t>Питомника</w:t>
      </w:r>
      <w:r w:rsidRPr="000667ED">
        <w:t xml:space="preserve"> по снабжению лабораторными животными </w:t>
      </w:r>
      <w:r w:rsidR="00547CA1">
        <w:t xml:space="preserve">кафедральных </w:t>
      </w:r>
      <w:r w:rsidRPr="000667ED">
        <w:t xml:space="preserve">практикумов потребностям факультета. Также рассматривалась возможность </w:t>
      </w:r>
      <w:r w:rsidR="00547CA1">
        <w:t xml:space="preserve">предоставления </w:t>
      </w:r>
      <w:r w:rsidR="00547CA1" w:rsidRPr="000667ED">
        <w:t>беспозвоночны</w:t>
      </w:r>
      <w:r w:rsidR="00547CA1">
        <w:t xml:space="preserve">х в </w:t>
      </w:r>
      <w:r w:rsidRPr="000667ED">
        <w:t>общеобразовательны</w:t>
      </w:r>
      <w:r w:rsidR="00547CA1">
        <w:t>е</w:t>
      </w:r>
      <w:r w:rsidRPr="000667ED">
        <w:t xml:space="preserve"> школ</w:t>
      </w:r>
      <w:r w:rsidR="00547CA1">
        <w:t>ы</w:t>
      </w:r>
      <w:r w:rsidRPr="000667ED">
        <w:t xml:space="preserve"> для занятий</w:t>
      </w:r>
      <w:r w:rsidR="00547CA1">
        <w:t xml:space="preserve"> на уроках биологии</w:t>
      </w:r>
      <w:r>
        <w:t>.</w:t>
      </w:r>
    </w:p>
    <w:p w:rsidR="00756DE5" w:rsidRPr="00547CA1" w:rsidRDefault="00756DE5" w:rsidP="00756DE5">
      <w:pPr>
        <w:tabs>
          <w:tab w:val="num" w:pos="0"/>
        </w:tabs>
        <w:spacing w:before="120" w:after="120"/>
        <w:ind w:firstLine="0"/>
        <w:contextualSpacing w:val="0"/>
        <w:jc w:val="both"/>
        <w:rPr>
          <w:szCs w:val="24"/>
          <w:u w:val="single"/>
        </w:rPr>
      </w:pPr>
      <w:r w:rsidRPr="00547CA1">
        <w:rPr>
          <w:szCs w:val="24"/>
          <w:u w:val="single"/>
        </w:rPr>
        <w:t>Принятые решения:</w:t>
      </w:r>
    </w:p>
    <w:p w:rsidR="00756DE5" w:rsidRPr="00547CA1" w:rsidRDefault="00756DE5" w:rsidP="000667ED">
      <w:pPr>
        <w:pStyle w:val="a3"/>
        <w:numPr>
          <w:ilvl w:val="2"/>
          <w:numId w:val="3"/>
        </w:numPr>
        <w:tabs>
          <w:tab w:val="clear" w:pos="2160"/>
          <w:tab w:val="num" w:pos="993"/>
        </w:tabs>
        <w:ind w:left="0" w:firstLine="0"/>
        <w:jc w:val="both"/>
      </w:pPr>
      <w:r w:rsidRPr="00547CA1">
        <w:t>П</w:t>
      </w:r>
      <w:r w:rsidR="000F791D" w:rsidRPr="00547CA1">
        <w:t>оддержать предложение о</w:t>
      </w:r>
      <w:r w:rsidR="00547CA1" w:rsidRPr="00547CA1">
        <w:t xml:space="preserve"> помощи П</w:t>
      </w:r>
      <w:r w:rsidR="000F791D" w:rsidRPr="00547CA1">
        <w:t>итомник</w:t>
      </w:r>
      <w:r w:rsidR="00547CA1" w:rsidRPr="00547CA1">
        <w:t>а</w:t>
      </w:r>
      <w:r w:rsidR="000F791D" w:rsidRPr="00547CA1">
        <w:t xml:space="preserve"> </w:t>
      </w:r>
      <w:r w:rsidRPr="00547CA1">
        <w:t>образовательн</w:t>
      </w:r>
      <w:r w:rsidR="000F791D" w:rsidRPr="00547CA1">
        <w:t xml:space="preserve">ому </w:t>
      </w:r>
      <w:r w:rsidRPr="00547CA1">
        <w:t>процесс</w:t>
      </w:r>
      <w:r w:rsidR="000F791D" w:rsidRPr="00547CA1">
        <w:t>у в школах путем снабжения их животными.</w:t>
      </w:r>
      <w:r w:rsidRPr="00547CA1">
        <w:t xml:space="preserve"> </w:t>
      </w:r>
    </w:p>
    <w:p w:rsidR="00756DE5" w:rsidRPr="00547CA1" w:rsidRDefault="00756DE5" w:rsidP="000667ED">
      <w:pPr>
        <w:pStyle w:val="a3"/>
        <w:numPr>
          <w:ilvl w:val="2"/>
          <w:numId w:val="3"/>
        </w:numPr>
        <w:tabs>
          <w:tab w:val="clear" w:pos="2160"/>
          <w:tab w:val="num" w:pos="993"/>
        </w:tabs>
        <w:suppressAutoHyphens/>
        <w:ind w:left="0" w:firstLine="0"/>
        <w:jc w:val="both"/>
        <w:rPr>
          <w:szCs w:val="24"/>
        </w:rPr>
      </w:pPr>
      <w:r w:rsidRPr="00547CA1">
        <w:t xml:space="preserve">Рекомендовать питомнику </w:t>
      </w:r>
      <w:r w:rsidR="0064657A">
        <w:t>УНЦ</w:t>
      </w:r>
      <w:r w:rsidRPr="00547CA1">
        <w:t xml:space="preserve"> </w:t>
      </w:r>
      <w:r w:rsidR="000F791D" w:rsidRPr="00547CA1">
        <w:t xml:space="preserve">шире </w:t>
      </w:r>
      <w:r w:rsidRPr="00547CA1">
        <w:t>инфор</w:t>
      </w:r>
      <w:r w:rsidR="000F791D" w:rsidRPr="00547CA1">
        <w:t xml:space="preserve">мировать </w:t>
      </w:r>
      <w:r w:rsidR="00547CA1" w:rsidRPr="00547CA1">
        <w:t>сотрудников</w:t>
      </w:r>
      <w:r w:rsidR="000F791D" w:rsidRPr="00547CA1">
        <w:t xml:space="preserve"> МГУ о возможностях П</w:t>
      </w:r>
      <w:r w:rsidRPr="00547CA1">
        <w:t xml:space="preserve">итомника предоставлять </w:t>
      </w:r>
      <w:r w:rsidR="00547CA1" w:rsidRPr="00547CA1">
        <w:t xml:space="preserve">заинтересованным кафедрам биологического факультета </w:t>
      </w:r>
      <w:r w:rsidRPr="00547CA1">
        <w:t xml:space="preserve">разводимых рептилий, </w:t>
      </w:r>
      <w:r w:rsidR="00547CA1" w:rsidRPr="00547CA1">
        <w:t>амфибий и беспозвоночных.</w:t>
      </w:r>
    </w:p>
    <w:p w:rsidR="0060402B" w:rsidRPr="000667ED" w:rsidRDefault="0060402B" w:rsidP="000667ED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 w:rsidRPr="00712328">
        <w:rPr>
          <w:b/>
          <w:i/>
          <w:iCs/>
          <w:szCs w:val="24"/>
        </w:rPr>
        <w:t xml:space="preserve">По вопросу № </w:t>
      </w:r>
      <w:r>
        <w:rPr>
          <w:b/>
          <w:i/>
          <w:iCs/>
          <w:szCs w:val="24"/>
        </w:rPr>
        <w:t>4</w:t>
      </w:r>
      <w:r w:rsidRPr="00712328">
        <w:rPr>
          <w:b/>
          <w:i/>
          <w:iCs/>
          <w:szCs w:val="24"/>
        </w:rPr>
        <w:t>.</w:t>
      </w:r>
    </w:p>
    <w:p w:rsidR="00D765F1" w:rsidRDefault="0009326A" w:rsidP="00353072">
      <w:pPr>
        <w:ind w:firstLine="567"/>
        <w:jc w:val="both"/>
      </w:pPr>
      <w:r w:rsidRPr="00756DE5">
        <w:t>Р.К.Бердиев</w:t>
      </w:r>
      <w:r>
        <w:t xml:space="preserve"> </w:t>
      </w:r>
      <w:r w:rsidR="00716D6D">
        <w:t xml:space="preserve">выступил </w:t>
      </w:r>
      <w:r w:rsidR="00341824">
        <w:t xml:space="preserve">перед Комиссией </w:t>
      </w:r>
      <w:r w:rsidR="00716D6D">
        <w:t>с сообщением по поводу</w:t>
      </w:r>
      <w:r w:rsidR="00341824">
        <w:t xml:space="preserve"> законоп</w:t>
      </w:r>
      <w:r w:rsidR="00716D6D">
        <w:t>роекта «О</w:t>
      </w:r>
      <w:r w:rsidR="00D765F1">
        <w:t>б ответственном обращении с животными</w:t>
      </w:r>
      <w:r w:rsidR="00716D6D">
        <w:t>», в котором</w:t>
      </w:r>
      <w:r w:rsidR="00716D6D" w:rsidRPr="00716D6D">
        <w:t xml:space="preserve"> ряд изложенных пунктов может существенно повлиять на </w:t>
      </w:r>
      <w:r w:rsidR="00716D6D" w:rsidRPr="000667ED">
        <w:t>использование животных в учебных и экспериментальных целях</w:t>
      </w:r>
      <w:r w:rsidR="00D765F1" w:rsidRPr="000667ED">
        <w:t xml:space="preserve">. </w:t>
      </w:r>
      <w:r w:rsidR="004F4F21" w:rsidRPr="000667ED">
        <w:t>В настоящий момент документ</w:t>
      </w:r>
      <w:r w:rsidR="00853660" w:rsidRPr="000667ED">
        <w:t xml:space="preserve"> </w:t>
      </w:r>
      <w:r w:rsidR="004F4F21" w:rsidRPr="000667ED">
        <w:t>находится во втором чтении</w:t>
      </w:r>
      <w:r w:rsidR="00716D6D" w:rsidRPr="000667ED">
        <w:t xml:space="preserve"> Госдумы и планируется к принятию </w:t>
      </w:r>
      <w:r w:rsidR="009C1C68" w:rsidRPr="000667ED">
        <w:t xml:space="preserve">в ходе весенней сессии </w:t>
      </w:r>
      <w:r w:rsidR="00716D6D" w:rsidRPr="000667ED">
        <w:t>2016 года</w:t>
      </w:r>
      <w:r w:rsidR="00853660" w:rsidRPr="000667ED">
        <w:t xml:space="preserve">. </w:t>
      </w:r>
      <w:r w:rsidR="004F4F21" w:rsidRPr="000667ED">
        <w:t xml:space="preserve">Е.В. </w:t>
      </w:r>
      <w:r w:rsidR="00D765F1" w:rsidRPr="000667ED">
        <w:t xml:space="preserve">Брызгалина </w:t>
      </w:r>
      <w:r w:rsidR="004F4F21" w:rsidRPr="000667ED">
        <w:t xml:space="preserve">согласилась взять на себя передачу </w:t>
      </w:r>
      <w:r w:rsidR="009C1C68" w:rsidRPr="000667ED">
        <w:t>замечаний членов Комиссии по биоэтике МГУ к данному законопроекту</w:t>
      </w:r>
      <w:r w:rsidR="004F4F21" w:rsidRPr="000667ED">
        <w:t xml:space="preserve"> в Госдуму</w:t>
      </w:r>
      <w:r w:rsidR="004F4F21">
        <w:t xml:space="preserve"> на ближайшем </w:t>
      </w:r>
      <w:r w:rsidR="000667ED">
        <w:t xml:space="preserve">ее </w:t>
      </w:r>
      <w:r w:rsidR="004F4F21">
        <w:t xml:space="preserve">заседании. </w:t>
      </w:r>
    </w:p>
    <w:p w:rsidR="0060402B" w:rsidRPr="00712328" w:rsidRDefault="0060402B" w:rsidP="0060402B">
      <w:pPr>
        <w:tabs>
          <w:tab w:val="num" w:pos="0"/>
        </w:tabs>
        <w:spacing w:before="120" w:after="120"/>
        <w:ind w:firstLine="0"/>
        <w:contextualSpacing w:val="0"/>
        <w:jc w:val="both"/>
        <w:rPr>
          <w:szCs w:val="24"/>
          <w:u w:val="single"/>
        </w:rPr>
      </w:pPr>
      <w:r w:rsidRPr="00712328">
        <w:rPr>
          <w:szCs w:val="24"/>
          <w:u w:val="single"/>
        </w:rPr>
        <w:t>Принятые решения:</w:t>
      </w:r>
    </w:p>
    <w:p w:rsidR="00D765F1" w:rsidRPr="00547CA1" w:rsidRDefault="00341824" w:rsidP="00353072">
      <w:pPr>
        <w:pStyle w:val="a3"/>
        <w:numPr>
          <w:ilvl w:val="2"/>
          <w:numId w:val="6"/>
        </w:numPr>
        <w:tabs>
          <w:tab w:val="clear" w:pos="2160"/>
          <w:tab w:val="left" w:pos="284"/>
        </w:tabs>
        <w:ind w:left="0" w:firstLine="0"/>
        <w:jc w:val="both"/>
      </w:pPr>
      <w:r w:rsidRPr="00547CA1">
        <w:t xml:space="preserve">Создать инициативную группу по работе над редакцией текста законопроекта и </w:t>
      </w:r>
      <w:r w:rsidR="004F4F21" w:rsidRPr="00547CA1">
        <w:t>передачи замечаний в Госдуму</w:t>
      </w:r>
      <w:r w:rsidRPr="00547CA1">
        <w:t xml:space="preserve"> </w:t>
      </w:r>
      <w:r w:rsidR="004F4F21" w:rsidRPr="00547CA1">
        <w:t>в следующем составе</w:t>
      </w:r>
      <w:r w:rsidRPr="00547CA1">
        <w:t xml:space="preserve">: </w:t>
      </w:r>
      <w:r w:rsidR="004F4F21" w:rsidRPr="00547CA1">
        <w:rPr>
          <w:i/>
          <w:u w:val="single"/>
        </w:rPr>
        <w:t>Р.К. Б</w:t>
      </w:r>
      <w:r w:rsidRPr="00547CA1">
        <w:rPr>
          <w:i/>
          <w:u w:val="single"/>
        </w:rPr>
        <w:t xml:space="preserve">ердиев, </w:t>
      </w:r>
      <w:r w:rsidR="004F4F21" w:rsidRPr="00547CA1">
        <w:rPr>
          <w:i/>
          <w:u w:val="single"/>
        </w:rPr>
        <w:t>М.Л. Л</w:t>
      </w:r>
      <w:r w:rsidRPr="00547CA1">
        <w:rPr>
          <w:i/>
          <w:u w:val="single"/>
        </w:rPr>
        <w:t>овать</w:t>
      </w:r>
      <w:r w:rsidR="00547CA1" w:rsidRPr="00547CA1">
        <w:rPr>
          <w:i/>
          <w:u w:val="single"/>
        </w:rPr>
        <w:t>, Е.А</w:t>
      </w:r>
      <w:r w:rsidR="009C1C68" w:rsidRPr="00547CA1">
        <w:rPr>
          <w:i/>
          <w:u w:val="single"/>
        </w:rPr>
        <w:t>.Кушнир</w:t>
      </w:r>
      <w:r w:rsidR="009C1C68" w:rsidRPr="00547CA1">
        <w:t>.</w:t>
      </w:r>
      <w:r w:rsidR="004F4F21" w:rsidRPr="00547CA1">
        <w:t xml:space="preserve"> </w:t>
      </w:r>
    </w:p>
    <w:p w:rsidR="00D765F1" w:rsidRPr="00547CA1" w:rsidRDefault="000D63EB" w:rsidP="00353072">
      <w:pPr>
        <w:pStyle w:val="a3"/>
        <w:numPr>
          <w:ilvl w:val="2"/>
          <w:numId w:val="6"/>
        </w:numPr>
        <w:tabs>
          <w:tab w:val="clear" w:pos="2160"/>
          <w:tab w:val="left" w:pos="284"/>
        </w:tabs>
        <w:ind w:left="0" w:firstLine="0"/>
        <w:jc w:val="both"/>
        <w:rPr>
          <w:i/>
          <w:u w:val="single"/>
        </w:rPr>
      </w:pPr>
      <w:r w:rsidRPr="00547CA1">
        <w:t>Подготовить письмо-рецензию на проект, содержащий мнения по двум разделам – отношение к закону в аспекте науки и в аспекте образования.</w:t>
      </w:r>
      <w:r w:rsidR="000667ED" w:rsidRPr="00547CA1">
        <w:t xml:space="preserve"> </w:t>
      </w:r>
      <w:r w:rsidR="000667ED" w:rsidRPr="00547CA1">
        <w:rPr>
          <w:i/>
          <w:u w:val="single"/>
        </w:rPr>
        <w:t>Ответственный:</w:t>
      </w:r>
      <w:r w:rsidR="00547CA1" w:rsidRPr="00547CA1">
        <w:rPr>
          <w:i/>
          <w:u w:val="single"/>
        </w:rPr>
        <w:t xml:space="preserve"> Е.А.Кушнир</w:t>
      </w:r>
      <w:r w:rsidR="0064657A">
        <w:rPr>
          <w:i/>
          <w:u w:val="single"/>
        </w:rPr>
        <w:t>.</w:t>
      </w:r>
    </w:p>
    <w:p w:rsidR="00D765F1" w:rsidRDefault="00D765F1" w:rsidP="00547C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before="240" w:after="120"/>
        <w:ind w:firstLine="0"/>
        <w:contextualSpacing w:val="0"/>
        <w:rPr>
          <w:szCs w:val="24"/>
        </w:rPr>
      </w:pPr>
      <w:r w:rsidRPr="00712328">
        <w:rPr>
          <w:szCs w:val="24"/>
        </w:rPr>
        <w:t>Очередное</w:t>
      </w:r>
      <w:r>
        <w:rPr>
          <w:szCs w:val="24"/>
        </w:rPr>
        <w:t xml:space="preserve"> заседание Комиссии </w:t>
      </w:r>
      <w:r w:rsidRPr="00547CA1">
        <w:rPr>
          <w:szCs w:val="24"/>
        </w:rPr>
        <w:t xml:space="preserve">состоится </w:t>
      </w:r>
      <w:r w:rsidR="000667ED" w:rsidRPr="00547CA1">
        <w:rPr>
          <w:szCs w:val="24"/>
        </w:rPr>
        <w:t>24</w:t>
      </w:r>
      <w:r w:rsidRPr="00547CA1">
        <w:rPr>
          <w:szCs w:val="24"/>
        </w:rPr>
        <w:t xml:space="preserve"> марта 2016 года на биологическом</w:t>
      </w:r>
      <w:r w:rsidRPr="00712328">
        <w:rPr>
          <w:szCs w:val="24"/>
        </w:rPr>
        <w:t xml:space="preserve"> факультете в ауд. 462 (кафедра высшей нервной деятельности), в 17.30.</w:t>
      </w:r>
    </w:p>
    <w:p w:rsidR="00D765F1" w:rsidRPr="00D765F1" w:rsidRDefault="00D765F1" w:rsidP="00D765F1">
      <w:pPr>
        <w:tabs>
          <w:tab w:val="num" w:pos="0"/>
        </w:tabs>
        <w:ind w:firstLine="0"/>
        <w:jc w:val="both"/>
        <w:rPr>
          <w:b/>
          <w:i/>
          <w:spacing w:val="-5"/>
          <w:szCs w:val="24"/>
        </w:rPr>
      </w:pPr>
      <w:r w:rsidRPr="00712328">
        <w:rPr>
          <w:b/>
          <w:i/>
          <w:szCs w:val="24"/>
        </w:rPr>
        <w:t>Повестка заседания:</w:t>
      </w:r>
    </w:p>
    <w:p w:rsidR="00D765F1" w:rsidRPr="00667833" w:rsidRDefault="00D765F1" w:rsidP="00353072">
      <w:pPr>
        <w:numPr>
          <w:ilvl w:val="0"/>
          <w:numId w:val="4"/>
        </w:numPr>
        <w:shd w:val="clear" w:color="auto" w:fill="FFFFFF"/>
        <w:contextualSpacing w:val="0"/>
        <w:jc w:val="both"/>
      </w:pPr>
      <w:r w:rsidRPr="00667833">
        <w:t xml:space="preserve">Утверждение анкеты для оценки состояния вивариев/ комнат передержки </w:t>
      </w:r>
      <w:r w:rsidRPr="00667833">
        <w:rPr>
          <w:i/>
          <w:u w:val="single"/>
        </w:rPr>
        <w:t xml:space="preserve">Ответственный: </w:t>
      </w:r>
      <w:r w:rsidRPr="00667833">
        <w:rPr>
          <w:i/>
        </w:rPr>
        <w:t>М.Л.Ловать.</w:t>
      </w:r>
    </w:p>
    <w:p w:rsidR="00D765F1" w:rsidRPr="008E4910" w:rsidRDefault="00D765F1" w:rsidP="00353072">
      <w:pPr>
        <w:numPr>
          <w:ilvl w:val="0"/>
          <w:numId w:val="4"/>
        </w:numPr>
        <w:shd w:val="clear" w:color="auto" w:fill="FFFFFF"/>
        <w:contextualSpacing w:val="0"/>
        <w:jc w:val="both"/>
        <w:rPr>
          <w:i/>
          <w:u w:val="single"/>
        </w:rPr>
      </w:pPr>
      <w:r w:rsidRPr="00DC2250">
        <w:t xml:space="preserve">Совершенствование страницы Комиссии по биоэтике на сайте МГУ </w:t>
      </w:r>
      <w:r w:rsidRPr="008E4910">
        <w:rPr>
          <w:i/>
          <w:u w:val="single"/>
        </w:rPr>
        <w:t>Ответственны</w:t>
      </w:r>
      <w:r w:rsidR="000667ED">
        <w:rPr>
          <w:i/>
          <w:u w:val="single"/>
        </w:rPr>
        <w:t>й</w:t>
      </w:r>
      <w:r w:rsidRPr="008E4910">
        <w:rPr>
          <w:i/>
          <w:u w:val="single"/>
        </w:rPr>
        <w:t>: Е.А.Кушнир</w:t>
      </w:r>
      <w:r>
        <w:rPr>
          <w:i/>
          <w:u w:val="single"/>
        </w:rPr>
        <w:t>.</w:t>
      </w:r>
    </w:p>
    <w:p w:rsidR="00D765F1" w:rsidRPr="00547CA1" w:rsidRDefault="00D765F1" w:rsidP="00353072">
      <w:pPr>
        <w:numPr>
          <w:ilvl w:val="0"/>
          <w:numId w:val="4"/>
        </w:numPr>
        <w:shd w:val="clear" w:color="auto" w:fill="FFFFFF"/>
        <w:contextualSpacing w:val="0"/>
        <w:jc w:val="both"/>
        <w:rPr>
          <w:u w:val="single"/>
        </w:rPr>
      </w:pPr>
      <w:r w:rsidRPr="007763D6">
        <w:t xml:space="preserve">Обсуждение результатов инспекции комнаты для временной передержки животных с </w:t>
      </w:r>
      <w:r w:rsidRPr="000667ED">
        <w:t>представителями кафедры эмбриологии, ответственных</w:t>
      </w:r>
      <w:r w:rsidRPr="007763D6">
        <w:t xml:space="preserve"> за ее состояние. </w:t>
      </w:r>
      <w:r w:rsidRPr="00547CA1">
        <w:rPr>
          <w:i/>
          <w:iCs/>
          <w:u w:val="single"/>
        </w:rPr>
        <w:t xml:space="preserve">Ответственный: </w:t>
      </w:r>
      <w:r w:rsidR="00667833" w:rsidRPr="00547CA1">
        <w:rPr>
          <w:i/>
          <w:iCs/>
          <w:u w:val="single"/>
        </w:rPr>
        <w:t>В.С.Попов</w:t>
      </w:r>
      <w:r w:rsidRPr="00547CA1">
        <w:rPr>
          <w:i/>
          <w:iCs/>
          <w:u w:val="single"/>
        </w:rPr>
        <w:t>.</w:t>
      </w:r>
    </w:p>
    <w:p w:rsidR="00D765F1" w:rsidRPr="00667833" w:rsidRDefault="00D765F1" w:rsidP="00353072">
      <w:pPr>
        <w:numPr>
          <w:ilvl w:val="0"/>
          <w:numId w:val="4"/>
        </w:numPr>
        <w:shd w:val="clear" w:color="auto" w:fill="FFFFFF"/>
        <w:contextualSpacing w:val="0"/>
        <w:jc w:val="both"/>
        <w:rPr>
          <w:u w:val="single"/>
        </w:rPr>
      </w:pPr>
      <w:r w:rsidRPr="00667833">
        <w:t xml:space="preserve">Международное сотрудничество в области биоэтики. </w:t>
      </w:r>
      <w:r w:rsidRPr="00667833">
        <w:rPr>
          <w:i/>
          <w:u w:val="single"/>
        </w:rPr>
        <w:t>Докладчик:</w:t>
      </w:r>
      <w:r w:rsidRPr="00667833">
        <w:rPr>
          <w:u w:val="single"/>
        </w:rPr>
        <w:t xml:space="preserve"> чл.-корр. РАН </w:t>
      </w:r>
      <w:r w:rsidRPr="00667833">
        <w:rPr>
          <w:i/>
          <w:spacing w:val="-5"/>
          <w:u w:val="single"/>
        </w:rPr>
        <w:t>Борис Григорьевич Юдин.</w:t>
      </w:r>
    </w:p>
    <w:p w:rsidR="00D765F1" w:rsidRPr="00547CA1" w:rsidRDefault="00D765F1" w:rsidP="00667833">
      <w:pPr>
        <w:numPr>
          <w:ilvl w:val="0"/>
          <w:numId w:val="4"/>
        </w:numPr>
        <w:shd w:val="clear" w:color="auto" w:fill="FFFFFF"/>
        <w:contextualSpacing w:val="0"/>
        <w:jc w:val="both"/>
        <w:rPr>
          <w:u w:val="single"/>
        </w:rPr>
      </w:pPr>
      <w:r w:rsidRPr="00DC2250">
        <w:t>Рассмотрение обращений сотрудников и документов, требующих официального утверждения Комиссии по биоэтике МГУ</w:t>
      </w:r>
      <w:r>
        <w:t xml:space="preserve">. </w:t>
      </w:r>
      <w:r w:rsidRPr="00D765F1">
        <w:rPr>
          <w:i/>
          <w:spacing w:val="-5"/>
          <w:u w:val="single"/>
        </w:rPr>
        <w:t>Ответственные</w:t>
      </w:r>
      <w:r w:rsidRPr="00547CA1">
        <w:rPr>
          <w:i/>
          <w:spacing w:val="-5"/>
          <w:u w:val="single"/>
        </w:rPr>
        <w:t>: И.И.Полетаева и Е.А.Кушнир.</w:t>
      </w:r>
      <w:r w:rsidRPr="00547CA1">
        <w:rPr>
          <w:i/>
          <w:u w:val="single"/>
        </w:rPr>
        <w:t xml:space="preserve"> </w:t>
      </w:r>
    </w:p>
    <w:p w:rsidR="00667833" w:rsidRDefault="00667833" w:rsidP="00667833">
      <w:pPr>
        <w:shd w:val="clear" w:color="auto" w:fill="FFFFFF"/>
        <w:ind w:left="720" w:firstLine="0"/>
        <w:contextualSpacing w:val="0"/>
        <w:jc w:val="both"/>
      </w:pPr>
    </w:p>
    <w:p w:rsidR="00D765F1" w:rsidRPr="00712328" w:rsidRDefault="00D765F1" w:rsidP="00D765F1">
      <w:pPr>
        <w:pStyle w:val="a3"/>
        <w:tabs>
          <w:tab w:val="num" w:pos="0"/>
        </w:tabs>
        <w:ind w:left="0" w:firstLine="0"/>
        <w:jc w:val="both"/>
        <w:rPr>
          <w:szCs w:val="24"/>
        </w:rPr>
      </w:pPr>
      <w:r w:rsidRPr="00712328">
        <w:rPr>
          <w:szCs w:val="24"/>
        </w:rPr>
        <w:t>Председатель</w:t>
      </w:r>
    </w:p>
    <w:p w:rsidR="00D765F1" w:rsidRPr="00712328" w:rsidRDefault="00D765F1" w:rsidP="00D765F1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712328">
        <w:rPr>
          <w:szCs w:val="24"/>
        </w:rPr>
        <w:t>Комиссии МГУ по биоэтике                                                д.б.н., проф. Н.Н.Марфенин</w:t>
      </w:r>
    </w:p>
    <w:p w:rsidR="00D765F1" w:rsidRPr="00712328" w:rsidRDefault="00547CA1" w:rsidP="00D765F1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>
        <w:rPr>
          <w:szCs w:val="24"/>
        </w:rPr>
        <w:t>4 марта</w:t>
      </w:r>
      <w:r w:rsidR="00D765F1" w:rsidRPr="00712328">
        <w:rPr>
          <w:szCs w:val="24"/>
        </w:rPr>
        <w:t xml:space="preserve"> 2016 г.</w:t>
      </w:r>
    </w:p>
    <w:p w:rsidR="00D765F1" w:rsidRPr="00712328" w:rsidRDefault="00D765F1" w:rsidP="00D765F1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712328">
        <w:rPr>
          <w:szCs w:val="24"/>
        </w:rPr>
        <w:t>Подготовила: Е.А.Кушнир.</w:t>
      </w:r>
    </w:p>
    <w:p w:rsidR="00547CA1" w:rsidRPr="0064657A" w:rsidRDefault="00547CA1" w:rsidP="00547CA1">
      <w:pPr>
        <w:pBdr>
          <w:top w:val="single" w:sz="4" w:space="1" w:color="auto"/>
        </w:pBdr>
        <w:shd w:val="clear" w:color="auto" w:fill="FFFFFF"/>
        <w:spacing w:before="120"/>
        <w:ind w:firstLine="0"/>
        <w:contextualSpacing w:val="0"/>
        <w:jc w:val="both"/>
        <w:rPr>
          <w:i/>
          <w:szCs w:val="24"/>
        </w:rPr>
      </w:pPr>
      <w:r w:rsidRPr="0064657A">
        <w:rPr>
          <w:i/>
          <w:szCs w:val="24"/>
        </w:rPr>
        <w:t xml:space="preserve">Протокол передать на ознакомление </w:t>
      </w:r>
      <w:r w:rsidRPr="0064657A">
        <w:rPr>
          <w:i/>
        </w:rPr>
        <w:t>заместителю декана по инновационной деятельности биологического факультета МГУ Д.Н.Ахаеву</w:t>
      </w:r>
      <w:bookmarkStart w:id="0" w:name="_GoBack"/>
      <w:bookmarkEnd w:id="0"/>
      <w:r w:rsidRPr="0064657A">
        <w:rPr>
          <w:i/>
        </w:rPr>
        <w:t xml:space="preserve"> и </w:t>
      </w:r>
      <w:r w:rsidRPr="0064657A">
        <w:rPr>
          <w:i/>
          <w:spacing w:val="-5"/>
          <w:szCs w:val="24"/>
        </w:rPr>
        <w:t xml:space="preserve">директору </w:t>
      </w:r>
      <w:r w:rsidRPr="0064657A">
        <w:rPr>
          <w:i/>
          <w:spacing w:val="-6"/>
        </w:rPr>
        <w:t xml:space="preserve">Учебно-научного центра реабилитации диких животных биологического ф-та МГУ </w:t>
      </w:r>
      <w:r w:rsidRPr="0064657A">
        <w:rPr>
          <w:i/>
          <w:spacing w:val="-5"/>
          <w:szCs w:val="24"/>
        </w:rPr>
        <w:t>Р.К.Бердиеву.</w:t>
      </w:r>
    </w:p>
    <w:sectPr w:rsidR="00547CA1" w:rsidRPr="0064657A" w:rsidSect="001269DA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7F" w:rsidRDefault="006B1B7F" w:rsidP="003139EF">
      <w:r>
        <w:separator/>
      </w:r>
    </w:p>
  </w:endnote>
  <w:endnote w:type="continuationSeparator" w:id="0">
    <w:p w:rsidR="006B1B7F" w:rsidRDefault="006B1B7F" w:rsidP="003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7F" w:rsidRDefault="006B1B7F" w:rsidP="003139EF">
      <w:r>
        <w:separator/>
      </w:r>
    </w:p>
  </w:footnote>
  <w:footnote w:type="continuationSeparator" w:id="0">
    <w:p w:rsidR="006B1B7F" w:rsidRDefault="006B1B7F" w:rsidP="0031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EF" w:rsidRDefault="003139EF" w:rsidP="001269DA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DA" w:rsidRPr="003139EF" w:rsidRDefault="00A8616A" w:rsidP="001269DA">
    <w:pPr>
      <w:suppressLineNumbers/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>
      <w:rPr>
        <w:rFonts w:eastAsia="Calibri" w:cs="Mangal"/>
        <w:i/>
        <w:iCs/>
        <w:noProof/>
        <w:color w:val="000000"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6146" type="#_x0000_t202" style="position:absolute;left:0;text-align:left;margin-left:27pt;margin-top:-9pt;width:98.4pt;height:89.3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1gyQIAAL4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" filled="f" stroked="f">
          <v:textbox style="mso-fit-shape-to-text:t">
            <w:txbxContent>
              <w:p w:rsidR="001269DA" w:rsidRDefault="001269DA" w:rsidP="001269DA">
                <w:pPr>
                  <w:tabs>
                    <w:tab w:val="left" w:pos="3402"/>
                  </w:tabs>
                  <w:ind w:firstLine="0"/>
                </w:pPr>
                <w:r>
                  <w:rPr>
                    <w:b/>
                    <w:bCs/>
                    <w:noProof/>
                    <w:lang w:eastAsia="ru-RU"/>
                  </w:rPr>
                  <w:drawing>
                    <wp:inline distT="0" distB="0" distL="0" distR="0">
                      <wp:extent cx="1043796" cy="1043796"/>
                      <wp:effectExtent l="19050" t="0" r="3954" b="0"/>
                      <wp:docPr id="6" name="Рисунок 2" descr="C:\Documents and Settings\Администратор\Рабочий стол\РАБОТА\ЭМБЛЕМА 00\ЭМБЛЕМА 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Администратор\Рабочий стол\РАБОТА\ЭМБЛЕМА 00\ЭМБЛЕМА 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269DA"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МОСКОВСКИЙ ГОСУДАРСТВЕННЫЙ УНИВЕРСИТЕТ </w:t>
    </w:r>
  </w:p>
  <w:p w:rsidR="001269DA" w:rsidRPr="003139EF" w:rsidRDefault="001269DA" w:rsidP="001269DA">
    <w:pPr>
      <w:suppressLineNumbers/>
      <w:pBdr>
        <w:bottom w:val="single" w:sz="6" w:space="1" w:color="auto"/>
      </w:pBdr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имени М.В. ЛОМОНОСОВА </w:t>
    </w:r>
  </w:p>
  <w:p w:rsidR="001269DA" w:rsidRPr="003139EF" w:rsidRDefault="001269DA" w:rsidP="001269DA">
    <w:pPr>
      <w:shd w:val="clear" w:color="auto" w:fill="FFFFFF"/>
      <w:spacing w:before="100" w:beforeAutospacing="1" w:after="100" w:afterAutospacing="1"/>
      <w:ind w:left="3420" w:firstLine="0"/>
      <w:contextualSpacing w:val="0"/>
      <w:jc w:val="center"/>
      <w:rPr>
        <w:rFonts w:eastAsia="Times New Roman" w:cs="Times New Roman"/>
        <w:b/>
        <w:i/>
        <w:color w:val="993300"/>
        <w:sz w:val="40"/>
        <w:szCs w:val="40"/>
        <w:lang w:eastAsia="ru-RU"/>
      </w:rPr>
    </w:pPr>
    <w:r w:rsidRPr="003139EF">
      <w:rPr>
        <w:rFonts w:eastAsia="Times New Roman" w:cs="Times New Roman"/>
        <w:b/>
        <w:i/>
        <w:color w:val="993300"/>
        <w:sz w:val="40"/>
        <w:szCs w:val="40"/>
        <w:lang w:eastAsia="ru-RU"/>
      </w:rPr>
      <w:t>Комиссия по биоэтике</w:t>
    </w:r>
  </w:p>
  <w:p w:rsidR="001269DA" w:rsidRPr="003139EF" w:rsidRDefault="00A8616A" w:rsidP="001269DA">
    <w:pPr>
      <w:tabs>
        <w:tab w:val="center" w:pos="4677"/>
        <w:tab w:val="right" w:pos="9355"/>
      </w:tabs>
      <w:suppressAutoHyphens/>
      <w:spacing w:line="276" w:lineRule="auto"/>
      <w:ind w:firstLine="0"/>
      <w:contextualSpacing w:val="0"/>
      <w:rPr>
        <w:rFonts w:eastAsia="Calibri" w:cs="Times New Roman"/>
        <w:color w:val="000000"/>
        <w:lang w:eastAsia="zh-CN"/>
      </w:rPr>
    </w:pPr>
    <w:r>
      <w:rPr>
        <w:rFonts w:eastAsia="Calibri" w:cs="Times New Roman"/>
        <w:noProof/>
        <w:color w:val="000000"/>
        <w:lang w:eastAsia="ru-RU"/>
      </w:rPr>
      <w:pict>
        <v:shape id="Надпись 5" o:spid="_x0000_s6145" type="#_x0000_t202" style="position:absolute;margin-left:244.35pt;margin-top:-11.75pt;width:226.7pt;height:4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x0QIAAMY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" filled="f" stroked="f">
          <v:textbox>
            <w:txbxContent>
              <w:p w:rsidR="001269DA" w:rsidRPr="00F36947" w:rsidRDefault="001269DA" w:rsidP="001269D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F36947">
                  <w:rPr>
                    <w:sz w:val="16"/>
                    <w:szCs w:val="16"/>
                  </w:rPr>
                  <w:t xml:space="preserve">119991 Москва, ГСП-1, Ленинские горы, МГУ, </w:t>
                </w:r>
                <w:r w:rsidRPr="00F3694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Биологический факультет</w:t>
                </w:r>
                <w:r w:rsidRPr="00F36947">
                  <w:rPr>
                    <w:sz w:val="16"/>
                    <w:szCs w:val="16"/>
                  </w:rPr>
                  <w:t xml:space="preserve">, </w:t>
                </w:r>
              </w:p>
              <w:p w:rsidR="001269DA" w:rsidRPr="00F36947" w:rsidRDefault="001269DA" w:rsidP="001269DA">
                <w:pPr>
                  <w:ind w:firstLine="0"/>
                  <w:rPr>
                    <w:sz w:val="16"/>
                    <w:szCs w:val="16"/>
                    <w:lang w:val="pt-BR"/>
                  </w:rPr>
                </w:pPr>
                <w:r w:rsidRPr="00F36947">
                  <w:rPr>
                    <w:sz w:val="16"/>
                    <w:szCs w:val="16"/>
                  </w:rPr>
                  <w:t>Тел</w:t>
                </w:r>
                <w:r w:rsidRPr="00F36947">
                  <w:rPr>
                    <w:sz w:val="16"/>
                    <w:szCs w:val="16"/>
                    <w:lang w:val="pt-BR"/>
                  </w:rPr>
                  <w:t>/</w:t>
                </w:r>
                <w:r w:rsidRPr="00F36947">
                  <w:rPr>
                    <w:sz w:val="16"/>
                    <w:szCs w:val="16"/>
                  </w:rPr>
                  <w:t>факс</w:t>
                </w:r>
                <w:r w:rsidRPr="00F36947">
                  <w:rPr>
                    <w:sz w:val="16"/>
                    <w:szCs w:val="16"/>
                    <w:lang w:val="pt-BR"/>
                  </w:rPr>
                  <w:t xml:space="preserve"> (495) 939-14-68  e-mail</w:t>
                </w:r>
                <w:r w:rsidRPr="002D14B1">
                  <w:rPr>
                    <w:sz w:val="16"/>
                    <w:szCs w:val="16"/>
                    <w:lang w:val="pt-BR"/>
                  </w:rPr>
                  <w:t xml:space="preserve">: </w:t>
                </w:r>
                <w:hyperlink r:id="rId2" w:history="1"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bioet</w:t>
                  </w:r>
                  <w:r w:rsidRPr="002D14B1">
                    <w:rPr>
                      <w:rStyle w:val="a8"/>
                      <w:sz w:val="16"/>
                      <w:szCs w:val="16"/>
                      <w:lang w:val="en-US"/>
                    </w:rPr>
                    <w:t>hics_msu</w:t>
                  </w:r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@mail.ru</w:t>
                  </w:r>
                </w:hyperlink>
              </w:p>
              <w:p w:rsidR="001269DA" w:rsidRPr="00F36947" w:rsidRDefault="001269DA" w:rsidP="001269DA">
                <w:pPr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</w:p>
  <w:p w:rsidR="001269DA" w:rsidRDefault="001269DA" w:rsidP="001269DA">
    <w:pPr>
      <w:pStyle w:val="a4"/>
    </w:pPr>
  </w:p>
  <w:p w:rsidR="001269DA" w:rsidRDefault="001269DA" w:rsidP="001269D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5EC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72345E7"/>
    <w:multiLevelType w:val="hybridMultilevel"/>
    <w:tmpl w:val="075A6FD2"/>
    <w:lvl w:ilvl="0" w:tplc="A046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80854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0D83A75"/>
    <w:multiLevelType w:val="hybridMultilevel"/>
    <w:tmpl w:val="2EC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78B7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FE"/>
    <w:rsid w:val="000355ED"/>
    <w:rsid w:val="00046B19"/>
    <w:rsid w:val="00060CAF"/>
    <w:rsid w:val="000667ED"/>
    <w:rsid w:val="00073E12"/>
    <w:rsid w:val="0009326A"/>
    <w:rsid w:val="000A63E3"/>
    <w:rsid w:val="000C2658"/>
    <w:rsid w:val="000C6646"/>
    <w:rsid w:val="000D63EB"/>
    <w:rsid w:val="000E4AC9"/>
    <w:rsid w:val="000F3DC6"/>
    <w:rsid w:val="000F791D"/>
    <w:rsid w:val="001269DA"/>
    <w:rsid w:val="00162DAE"/>
    <w:rsid w:val="00197C72"/>
    <w:rsid w:val="001D7DFE"/>
    <w:rsid w:val="002339C5"/>
    <w:rsid w:val="002577D3"/>
    <w:rsid w:val="0029601A"/>
    <w:rsid w:val="002C5F16"/>
    <w:rsid w:val="002F7ACD"/>
    <w:rsid w:val="00301C56"/>
    <w:rsid w:val="003139EF"/>
    <w:rsid w:val="00316AE2"/>
    <w:rsid w:val="0032294C"/>
    <w:rsid w:val="0033696A"/>
    <w:rsid w:val="0033721B"/>
    <w:rsid w:val="00341824"/>
    <w:rsid w:val="003508CB"/>
    <w:rsid w:val="003521FD"/>
    <w:rsid w:val="00352B58"/>
    <w:rsid w:val="00353072"/>
    <w:rsid w:val="003B4A6A"/>
    <w:rsid w:val="003C21F0"/>
    <w:rsid w:val="003C6AB8"/>
    <w:rsid w:val="003D2E70"/>
    <w:rsid w:val="003E162E"/>
    <w:rsid w:val="004046B5"/>
    <w:rsid w:val="00404D74"/>
    <w:rsid w:val="00425BCB"/>
    <w:rsid w:val="004359FE"/>
    <w:rsid w:val="00445BFE"/>
    <w:rsid w:val="004912A1"/>
    <w:rsid w:val="004B3C6A"/>
    <w:rsid w:val="004C429F"/>
    <w:rsid w:val="004F3287"/>
    <w:rsid w:val="004F4F21"/>
    <w:rsid w:val="005040D0"/>
    <w:rsid w:val="00547CA1"/>
    <w:rsid w:val="00553B02"/>
    <w:rsid w:val="00570EB6"/>
    <w:rsid w:val="005A29B0"/>
    <w:rsid w:val="005B46CC"/>
    <w:rsid w:val="005B6B94"/>
    <w:rsid w:val="005C0158"/>
    <w:rsid w:val="005D2C90"/>
    <w:rsid w:val="005E738D"/>
    <w:rsid w:val="0060402B"/>
    <w:rsid w:val="00626257"/>
    <w:rsid w:val="00630340"/>
    <w:rsid w:val="006326D2"/>
    <w:rsid w:val="0064657A"/>
    <w:rsid w:val="00655D92"/>
    <w:rsid w:val="00667833"/>
    <w:rsid w:val="006B1B7F"/>
    <w:rsid w:val="006E43BA"/>
    <w:rsid w:val="00700552"/>
    <w:rsid w:val="00716D6D"/>
    <w:rsid w:val="00756DE5"/>
    <w:rsid w:val="007573D4"/>
    <w:rsid w:val="00760BEC"/>
    <w:rsid w:val="007A4B2B"/>
    <w:rsid w:val="007D0E89"/>
    <w:rsid w:val="007F1CEF"/>
    <w:rsid w:val="0082163E"/>
    <w:rsid w:val="008508EB"/>
    <w:rsid w:val="00853660"/>
    <w:rsid w:val="008B3EE9"/>
    <w:rsid w:val="008D15DD"/>
    <w:rsid w:val="008D4A99"/>
    <w:rsid w:val="008F6CF9"/>
    <w:rsid w:val="00911F7A"/>
    <w:rsid w:val="0092334D"/>
    <w:rsid w:val="009706D8"/>
    <w:rsid w:val="009B4CBD"/>
    <w:rsid w:val="009C1C68"/>
    <w:rsid w:val="009D052E"/>
    <w:rsid w:val="009F79B3"/>
    <w:rsid w:val="00A37BCE"/>
    <w:rsid w:val="00A544AA"/>
    <w:rsid w:val="00A737A6"/>
    <w:rsid w:val="00A8616A"/>
    <w:rsid w:val="00A90720"/>
    <w:rsid w:val="00AC6D2E"/>
    <w:rsid w:val="00AD79FC"/>
    <w:rsid w:val="00AF1B74"/>
    <w:rsid w:val="00B03A5E"/>
    <w:rsid w:val="00B62ED8"/>
    <w:rsid w:val="00B72A4E"/>
    <w:rsid w:val="00B836FE"/>
    <w:rsid w:val="00B90443"/>
    <w:rsid w:val="00BE0613"/>
    <w:rsid w:val="00BE625B"/>
    <w:rsid w:val="00C0507A"/>
    <w:rsid w:val="00C10013"/>
    <w:rsid w:val="00C46106"/>
    <w:rsid w:val="00C4755F"/>
    <w:rsid w:val="00CA1ED3"/>
    <w:rsid w:val="00CB2B7F"/>
    <w:rsid w:val="00D56F9C"/>
    <w:rsid w:val="00D765F1"/>
    <w:rsid w:val="00DB57D2"/>
    <w:rsid w:val="00DE1D7A"/>
    <w:rsid w:val="00E160FD"/>
    <w:rsid w:val="00E3487D"/>
    <w:rsid w:val="00E56645"/>
    <w:rsid w:val="00E56A40"/>
    <w:rsid w:val="00EB66DD"/>
    <w:rsid w:val="00EC1DF7"/>
    <w:rsid w:val="00F4082A"/>
    <w:rsid w:val="00F42262"/>
    <w:rsid w:val="00F473BC"/>
    <w:rsid w:val="00F572E1"/>
    <w:rsid w:val="00F624C3"/>
    <w:rsid w:val="00F63391"/>
    <w:rsid w:val="00F75C6D"/>
    <w:rsid w:val="00F8651F"/>
    <w:rsid w:val="00F87E70"/>
    <w:rsid w:val="00FA610B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DB26CFA2-9AC6-48AE-8261-F2675B1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6A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7D"/>
    <w:pPr>
      <w:ind w:left="720"/>
    </w:pPr>
  </w:style>
  <w:style w:type="paragraph" w:styleId="a4">
    <w:name w:val="header"/>
    <w:basedOn w:val="a"/>
    <w:link w:val="a5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9E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9EF"/>
    <w:rPr>
      <w:rFonts w:ascii="Times New Roman" w:hAnsi="Times New Roman"/>
      <w:sz w:val="24"/>
    </w:rPr>
  </w:style>
  <w:style w:type="character" w:styleId="a8">
    <w:name w:val="Hyperlink"/>
    <w:rsid w:val="003139EF"/>
    <w:rPr>
      <w:color w:val="0000FF"/>
      <w:u w:val="single"/>
    </w:rPr>
  </w:style>
  <w:style w:type="paragraph" w:customStyle="1" w:styleId="western">
    <w:name w:val="western"/>
    <w:basedOn w:val="a"/>
    <w:rsid w:val="000E4AC9"/>
    <w:pPr>
      <w:spacing w:before="100" w:beforeAutospacing="1" w:after="142" w:line="288" w:lineRule="auto"/>
      <w:ind w:firstLine="0"/>
      <w:contextualSpacing w:val="0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oethics_msu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6</cp:revision>
  <dcterms:created xsi:type="dcterms:W3CDTF">2016-03-06T16:45:00Z</dcterms:created>
  <dcterms:modified xsi:type="dcterms:W3CDTF">2016-03-10T15:25:00Z</dcterms:modified>
</cp:coreProperties>
</file>