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4B" w:rsidRPr="00712328" w:rsidRDefault="005B404B" w:rsidP="005B404B">
      <w:pPr>
        <w:numPr>
          <w:ilvl w:val="0"/>
          <w:numId w:val="9"/>
        </w:numPr>
        <w:suppressAutoHyphens/>
        <w:ind w:left="0" w:firstLine="0"/>
        <w:jc w:val="center"/>
        <w:rPr>
          <w:szCs w:val="24"/>
        </w:rPr>
      </w:pPr>
      <w:r w:rsidRPr="00712328">
        <w:rPr>
          <w:b/>
          <w:bCs/>
          <w:szCs w:val="24"/>
        </w:rPr>
        <w:t>6</w:t>
      </w:r>
      <w:r w:rsidR="00043F74">
        <w:rPr>
          <w:b/>
          <w:bCs/>
          <w:szCs w:val="24"/>
        </w:rPr>
        <w:t>7</w:t>
      </w:r>
      <w:r w:rsidRPr="00712328">
        <w:rPr>
          <w:b/>
          <w:bCs/>
          <w:szCs w:val="24"/>
        </w:rPr>
        <w:t>-о заседание Комиссии МГУ по биоэтике (</w:t>
      </w:r>
      <w:r w:rsidR="00043F74">
        <w:rPr>
          <w:b/>
          <w:bCs/>
          <w:szCs w:val="24"/>
        </w:rPr>
        <w:t>7</w:t>
      </w:r>
      <w:r w:rsidRPr="00712328">
        <w:rPr>
          <w:b/>
          <w:bCs/>
          <w:szCs w:val="24"/>
        </w:rPr>
        <w:t xml:space="preserve">-е в 2015/16 </w:t>
      </w:r>
      <w:proofErr w:type="spellStart"/>
      <w:r w:rsidRPr="00712328">
        <w:rPr>
          <w:b/>
          <w:bCs/>
          <w:szCs w:val="24"/>
        </w:rPr>
        <w:t>уч</w:t>
      </w:r>
      <w:proofErr w:type="gramStart"/>
      <w:r w:rsidRPr="00712328">
        <w:rPr>
          <w:b/>
          <w:bCs/>
          <w:szCs w:val="24"/>
        </w:rPr>
        <w:t>.г</w:t>
      </w:r>
      <w:proofErr w:type="spellEnd"/>
      <w:proofErr w:type="gramEnd"/>
      <w:r w:rsidRPr="00712328">
        <w:rPr>
          <w:b/>
          <w:bCs/>
          <w:szCs w:val="24"/>
        </w:rPr>
        <w:t>)</w:t>
      </w:r>
    </w:p>
    <w:p w:rsidR="005B404B" w:rsidRPr="00712328" w:rsidRDefault="005B404B" w:rsidP="005B404B">
      <w:pPr>
        <w:tabs>
          <w:tab w:val="num" w:pos="0"/>
        </w:tabs>
        <w:jc w:val="center"/>
        <w:rPr>
          <w:szCs w:val="24"/>
          <w:u w:val="single"/>
        </w:rPr>
      </w:pPr>
      <w:r w:rsidRPr="00712328">
        <w:rPr>
          <w:szCs w:val="24"/>
          <w:u w:val="single"/>
        </w:rPr>
        <w:t>Московского государственного университета имени М.В. Ломоносова.</w:t>
      </w:r>
    </w:p>
    <w:p w:rsidR="005B404B" w:rsidRPr="00712328" w:rsidRDefault="00043F74" w:rsidP="005B404B">
      <w:pPr>
        <w:tabs>
          <w:tab w:val="num" w:pos="0"/>
        </w:tabs>
        <w:jc w:val="center"/>
        <w:rPr>
          <w:szCs w:val="24"/>
          <w:u w:val="single"/>
        </w:rPr>
      </w:pPr>
      <w:r>
        <w:rPr>
          <w:szCs w:val="24"/>
          <w:u w:val="single"/>
        </w:rPr>
        <w:t>1</w:t>
      </w:r>
      <w:r w:rsidR="005B404B" w:rsidRPr="00712328">
        <w:rPr>
          <w:szCs w:val="24"/>
          <w:u w:val="single"/>
        </w:rPr>
        <w:t xml:space="preserve">4 </w:t>
      </w:r>
      <w:r>
        <w:rPr>
          <w:szCs w:val="24"/>
          <w:u w:val="single"/>
        </w:rPr>
        <w:t>апреля</w:t>
      </w:r>
      <w:r w:rsidR="005B404B">
        <w:rPr>
          <w:szCs w:val="24"/>
          <w:u w:val="single"/>
        </w:rPr>
        <w:t xml:space="preserve"> 2016</w:t>
      </w:r>
      <w:r w:rsidR="005B404B" w:rsidRPr="00712328">
        <w:rPr>
          <w:szCs w:val="24"/>
          <w:u w:val="single"/>
        </w:rPr>
        <w:t xml:space="preserve"> г., Биофак МГУ, ауд. </w:t>
      </w:r>
      <w:r>
        <w:rPr>
          <w:szCs w:val="24"/>
          <w:u w:val="single"/>
        </w:rPr>
        <w:t>557</w:t>
      </w:r>
      <w:r w:rsidR="005B404B" w:rsidRPr="00712328">
        <w:rPr>
          <w:szCs w:val="24"/>
          <w:u w:val="single"/>
        </w:rPr>
        <w:t xml:space="preserve"> в 17:30 часов</w:t>
      </w:r>
    </w:p>
    <w:p w:rsidR="005B404B" w:rsidRDefault="005B404B" w:rsidP="00EE27FB">
      <w:pPr>
        <w:tabs>
          <w:tab w:val="num" w:pos="0"/>
        </w:tabs>
        <w:ind w:firstLine="0"/>
        <w:jc w:val="both"/>
        <w:rPr>
          <w:b/>
          <w:szCs w:val="24"/>
          <w:u w:val="single"/>
        </w:rPr>
      </w:pPr>
    </w:p>
    <w:p w:rsidR="00EE27FB" w:rsidRPr="009B23E6" w:rsidRDefault="00EE27FB" w:rsidP="00EE27FB">
      <w:pPr>
        <w:tabs>
          <w:tab w:val="num" w:pos="0"/>
        </w:tabs>
        <w:ind w:firstLine="0"/>
        <w:jc w:val="both"/>
        <w:rPr>
          <w:b/>
          <w:szCs w:val="24"/>
          <w:u w:val="single"/>
        </w:rPr>
      </w:pPr>
      <w:r w:rsidRPr="009B23E6">
        <w:rPr>
          <w:b/>
          <w:szCs w:val="24"/>
          <w:u w:val="single"/>
        </w:rPr>
        <w:t>Присутствовали:</w:t>
      </w:r>
    </w:p>
    <w:p w:rsidR="00EE27FB" w:rsidRPr="00B56B8E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>Марфенин Н.Н.,</w:t>
      </w:r>
      <w:r w:rsidRPr="00B56B8E">
        <w:rPr>
          <w:rFonts w:ascii="Times New Roman" w:hAnsi="Times New Roman"/>
          <w:color w:val="auto"/>
          <w:sz w:val="24"/>
          <w:szCs w:val="24"/>
        </w:rPr>
        <w:t xml:space="preserve"> председатель Комиссии, проф. каф</w:t>
      </w:r>
      <w:proofErr w:type="gramStart"/>
      <w:r w:rsidRPr="00B56B8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B56B8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56B8E">
        <w:rPr>
          <w:rFonts w:ascii="Times New Roman" w:hAnsi="Times New Roman"/>
          <w:color w:val="auto"/>
          <w:sz w:val="24"/>
          <w:szCs w:val="24"/>
        </w:rPr>
        <w:t>з</w:t>
      </w:r>
      <w:proofErr w:type="gramEnd"/>
      <w:r w:rsidRPr="00B56B8E">
        <w:rPr>
          <w:rFonts w:ascii="Times New Roman" w:hAnsi="Times New Roman"/>
          <w:color w:val="auto"/>
          <w:sz w:val="24"/>
          <w:szCs w:val="24"/>
        </w:rPr>
        <w:t xml:space="preserve">оологии беспозвоночных биофак МГУ; </w:t>
      </w:r>
    </w:p>
    <w:p w:rsidR="003C3D8F" w:rsidRPr="00AB0460" w:rsidRDefault="003C3D8F" w:rsidP="003C3D8F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328">
        <w:rPr>
          <w:rFonts w:ascii="Times New Roman" w:hAnsi="Times New Roman"/>
          <w:sz w:val="24"/>
          <w:szCs w:val="24"/>
          <w:u w:val="single"/>
        </w:rPr>
        <w:t>Брызгалина</w:t>
      </w:r>
      <w:proofErr w:type="spellEnd"/>
      <w:r w:rsidRPr="00712328">
        <w:rPr>
          <w:rFonts w:ascii="Times New Roman" w:hAnsi="Times New Roman"/>
          <w:sz w:val="24"/>
          <w:szCs w:val="24"/>
          <w:u w:val="single"/>
        </w:rPr>
        <w:t xml:space="preserve"> Е.В</w:t>
      </w:r>
      <w:r w:rsidRPr="00712328">
        <w:rPr>
          <w:rFonts w:ascii="Times New Roman" w:hAnsi="Times New Roman"/>
          <w:sz w:val="24"/>
          <w:szCs w:val="24"/>
        </w:rPr>
        <w:t>., д.ф.н., зав. каф</w:t>
      </w:r>
      <w:proofErr w:type="gramStart"/>
      <w:r w:rsidRPr="00712328">
        <w:rPr>
          <w:rFonts w:ascii="Times New Roman" w:hAnsi="Times New Roman"/>
          <w:sz w:val="24"/>
          <w:szCs w:val="24"/>
        </w:rPr>
        <w:t>.</w:t>
      </w:r>
      <w:proofErr w:type="gramEnd"/>
      <w:r w:rsidRPr="007123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2328">
        <w:rPr>
          <w:rFonts w:ascii="Times New Roman" w:hAnsi="Times New Roman"/>
          <w:sz w:val="24"/>
          <w:szCs w:val="24"/>
        </w:rPr>
        <w:t>ф</w:t>
      </w:r>
      <w:proofErr w:type="gramEnd"/>
      <w:r w:rsidRPr="00712328">
        <w:rPr>
          <w:rFonts w:ascii="Times New Roman" w:hAnsi="Times New Roman"/>
          <w:sz w:val="24"/>
          <w:szCs w:val="24"/>
        </w:rPr>
        <w:t>илософии образования ф</w:t>
      </w:r>
      <w:r>
        <w:rPr>
          <w:rFonts w:ascii="Times New Roman" w:hAnsi="Times New Roman"/>
          <w:sz w:val="24"/>
          <w:szCs w:val="24"/>
        </w:rPr>
        <w:t>илфак МГУ.</w:t>
      </w:r>
    </w:p>
    <w:p w:rsidR="003C3D8F" w:rsidRPr="00B56B8E" w:rsidRDefault="003C3D8F" w:rsidP="003C3D8F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>Галушин</w:t>
      </w:r>
      <w:proofErr w:type="spellEnd"/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 xml:space="preserve"> В.М.,</w:t>
      </w:r>
      <w:r w:rsidRPr="00B56B8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д.б</w:t>
      </w:r>
      <w:proofErr w:type="gramEnd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.н., проф. биолого-химического факультета МГПУ;</w:t>
      </w:r>
      <w:r w:rsidRPr="00B56B8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C3D8F" w:rsidRPr="00B56B8E" w:rsidRDefault="003C3D8F" w:rsidP="003C3D8F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>Ганицкая</w:t>
      </w:r>
      <w:proofErr w:type="spellEnd"/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 xml:space="preserve"> Ю.В.,</w:t>
      </w:r>
      <w:r w:rsidRPr="00B56B8E">
        <w:rPr>
          <w:rFonts w:ascii="Times New Roman" w:hAnsi="Times New Roman"/>
          <w:color w:val="auto"/>
          <w:sz w:val="24"/>
          <w:szCs w:val="24"/>
        </w:rPr>
        <w:t xml:space="preserve"> зав. виварием ИПЭЭ РАН; </w:t>
      </w:r>
    </w:p>
    <w:p w:rsidR="003C3D8F" w:rsidRPr="00B56B8E" w:rsidRDefault="003C3D8F" w:rsidP="003C3D8F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>Кушнир Е.А.,</w:t>
      </w:r>
      <w:r w:rsidRPr="00B56B8E">
        <w:rPr>
          <w:rFonts w:ascii="Times New Roman" w:hAnsi="Times New Roman"/>
          <w:color w:val="auto"/>
          <w:sz w:val="24"/>
          <w:szCs w:val="24"/>
        </w:rPr>
        <w:t xml:space="preserve"> секретарь Комиссии, к.б.н., рук</w:t>
      </w:r>
      <w:proofErr w:type="gramStart"/>
      <w:r w:rsidRPr="00B56B8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B56B8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56B8E">
        <w:rPr>
          <w:rFonts w:ascii="Times New Roman" w:hAnsi="Times New Roman"/>
          <w:color w:val="auto"/>
          <w:sz w:val="24"/>
          <w:szCs w:val="24"/>
        </w:rPr>
        <w:t>о</w:t>
      </w:r>
      <w:proofErr w:type="gramEnd"/>
      <w:r w:rsidRPr="00B56B8E">
        <w:rPr>
          <w:rFonts w:ascii="Times New Roman" w:hAnsi="Times New Roman"/>
          <w:color w:val="auto"/>
          <w:sz w:val="24"/>
          <w:szCs w:val="24"/>
        </w:rPr>
        <w:t xml:space="preserve">тдела обеспечения качества ИЦ ВЭК ООО «НИИ </w:t>
      </w:r>
      <w:proofErr w:type="spellStart"/>
      <w:r w:rsidRPr="00B56B8E">
        <w:rPr>
          <w:rFonts w:ascii="Times New Roman" w:hAnsi="Times New Roman"/>
          <w:color w:val="auto"/>
          <w:sz w:val="24"/>
          <w:szCs w:val="24"/>
        </w:rPr>
        <w:t>Митоинженерии</w:t>
      </w:r>
      <w:proofErr w:type="spellEnd"/>
      <w:r w:rsidRPr="00B56B8E">
        <w:rPr>
          <w:rFonts w:ascii="Times New Roman" w:hAnsi="Times New Roman"/>
          <w:color w:val="auto"/>
          <w:sz w:val="24"/>
          <w:szCs w:val="24"/>
        </w:rPr>
        <w:t xml:space="preserve"> МГУ»;</w:t>
      </w:r>
    </w:p>
    <w:p w:rsidR="003C3D8F" w:rsidRPr="00B56B8E" w:rsidRDefault="003C3D8F" w:rsidP="003C3D8F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>Ловать</w:t>
      </w:r>
      <w:proofErr w:type="spellEnd"/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 xml:space="preserve"> М.Л.,</w:t>
      </w:r>
      <w:r w:rsidRPr="00B56B8E">
        <w:rPr>
          <w:rFonts w:ascii="Times New Roman" w:hAnsi="Times New Roman"/>
          <w:color w:val="auto"/>
          <w:sz w:val="24"/>
          <w:szCs w:val="24"/>
        </w:rPr>
        <w:t xml:space="preserve"> к.б.н., ст. преп. каф</w:t>
      </w:r>
      <w:proofErr w:type="gramStart"/>
      <w:r w:rsidRPr="00B56B8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B56B8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56B8E">
        <w:rPr>
          <w:rFonts w:ascii="Times New Roman" w:hAnsi="Times New Roman"/>
          <w:color w:val="auto"/>
          <w:sz w:val="24"/>
          <w:szCs w:val="24"/>
        </w:rPr>
        <w:t>ф</w:t>
      </w:r>
      <w:proofErr w:type="gramEnd"/>
      <w:r w:rsidRPr="00B56B8E">
        <w:rPr>
          <w:rFonts w:ascii="Times New Roman" w:hAnsi="Times New Roman"/>
          <w:color w:val="auto"/>
          <w:sz w:val="24"/>
          <w:szCs w:val="24"/>
        </w:rPr>
        <w:t>изиологии человека и животных</w:t>
      </w:r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 xml:space="preserve"> биофак МГУ</w:t>
      </w:r>
      <w:r w:rsidRPr="00B56B8E">
        <w:rPr>
          <w:rFonts w:ascii="Times New Roman" w:hAnsi="Times New Roman"/>
          <w:color w:val="auto"/>
          <w:sz w:val="24"/>
          <w:szCs w:val="24"/>
        </w:rPr>
        <w:t>;</w:t>
      </w:r>
    </w:p>
    <w:p w:rsidR="003C3D8F" w:rsidRPr="00B56B8E" w:rsidRDefault="003C3D8F" w:rsidP="003C3D8F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pacing w:val="-5"/>
          <w:sz w:val="24"/>
          <w:szCs w:val="24"/>
        </w:rPr>
      </w:pPr>
      <w:proofErr w:type="spellStart"/>
      <w:r w:rsidRPr="00B56B8E">
        <w:rPr>
          <w:rFonts w:ascii="Times New Roman" w:hAnsi="Times New Roman"/>
          <w:color w:val="auto"/>
          <w:spacing w:val="-5"/>
          <w:sz w:val="24"/>
          <w:szCs w:val="24"/>
          <w:u w:val="single"/>
        </w:rPr>
        <w:t>Налобин</w:t>
      </w:r>
      <w:proofErr w:type="spellEnd"/>
      <w:r w:rsidRPr="00B56B8E">
        <w:rPr>
          <w:rFonts w:ascii="Times New Roman" w:hAnsi="Times New Roman"/>
          <w:color w:val="auto"/>
          <w:spacing w:val="-5"/>
          <w:sz w:val="24"/>
          <w:szCs w:val="24"/>
          <w:u w:val="single"/>
        </w:rPr>
        <w:t xml:space="preserve"> Д.С., </w:t>
      </w:r>
      <w:proofErr w:type="spellStart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асп</w:t>
      </w:r>
      <w:proofErr w:type="spellEnd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. каф</w:t>
      </w:r>
      <w:proofErr w:type="gramStart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.</w:t>
      </w:r>
      <w:proofErr w:type="gramEnd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proofErr w:type="gramStart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э</w:t>
      </w:r>
      <w:proofErr w:type="gramEnd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мбриологии биофак МГУ;</w:t>
      </w:r>
    </w:p>
    <w:p w:rsidR="00EE27FB" w:rsidRPr="00B56B8E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>Полетаева И.И.,</w:t>
      </w:r>
      <w:r w:rsidRPr="00B56B8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 xml:space="preserve">заместитель председателя Комиссии, </w:t>
      </w:r>
      <w:proofErr w:type="spellStart"/>
      <w:r w:rsidRPr="00B56B8E">
        <w:rPr>
          <w:rFonts w:ascii="Times New Roman" w:hAnsi="Times New Roman"/>
          <w:color w:val="auto"/>
          <w:sz w:val="24"/>
          <w:szCs w:val="24"/>
        </w:rPr>
        <w:t>докт</w:t>
      </w:r>
      <w:proofErr w:type="spellEnd"/>
      <w:r w:rsidRPr="00B56B8E">
        <w:rPr>
          <w:rFonts w:ascii="Times New Roman" w:hAnsi="Times New Roman"/>
          <w:color w:val="auto"/>
          <w:sz w:val="24"/>
          <w:szCs w:val="24"/>
        </w:rPr>
        <w:t xml:space="preserve">. биол. наук, ведущий научный </w:t>
      </w:r>
      <w:proofErr w:type="spellStart"/>
      <w:r w:rsidRPr="00B56B8E">
        <w:rPr>
          <w:rFonts w:ascii="Times New Roman" w:hAnsi="Times New Roman"/>
          <w:color w:val="auto"/>
          <w:sz w:val="24"/>
          <w:szCs w:val="24"/>
        </w:rPr>
        <w:t>сотр</w:t>
      </w:r>
      <w:proofErr w:type="spellEnd"/>
      <w:r w:rsidRPr="00B56B8E">
        <w:rPr>
          <w:rFonts w:ascii="Times New Roman" w:hAnsi="Times New Roman"/>
          <w:color w:val="auto"/>
          <w:sz w:val="24"/>
          <w:szCs w:val="24"/>
        </w:rPr>
        <w:t>. биофак, МГУ;</w:t>
      </w:r>
    </w:p>
    <w:p w:rsidR="00EE27FB" w:rsidRPr="00B56B8E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>Попов В.С.,</w:t>
      </w:r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 xml:space="preserve"> заместитель председателя Комиссии, </w:t>
      </w:r>
      <w:proofErr w:type="gramStart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к.б</w:t>
      </w:r>
      <w:proofErr w:type="gramEnd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.н., зав. лаб. экспериментальных животных биофак МГУ;</w:t>
      </w:r>
    </w:p>
    <w:p w:rsidR="003C3D8F" w:rsidRPr="00B56B8E" w:rsidRDefault="003C3D8F" w:rsidP="003C3D8F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>Пархоменко И.М.,</w:t>
      </w:r>
      <w:r w:rsidRPr="00B56B8E">
        <w:rPr>
          <w:rFonts w:ascii="Times New Roman" w:hAnsi="Times New Roman"/>
          <w:color w:val="auto"/>
          <w:sz w:val="24"/>
          <w:szCs w:val="24"/>
        </w:rPr>
        <w:t xml:space="preserve"> к.б.н., с.н.с. каф</w:t>
      </w:r>
      <w:proofErr w:type="gramStart"/>
      <w:r w:rsidRPr="00B56B8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B56B8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56B8E">
        <w:rPr>
          <w:rFonts w:ascii="Times New Roman" w:hAnsi="Times New Roman"/>
          <w:color w:val="auto"/>
          <w:sz w:val="24"/>
          <w:szCs w:val="24"/>
        </w:rPr>
        <w:t>б</w:t>
      </w:r>
      <w:proofErr w:type="gramEnd"/>
      <w:r w:rsidRPr="00B56B8E">
        <w:rPr>
          <w:rFonts w:ascii="Times New Roman" w:hAnsi="Times New Roman"/>
          <w:color w:val="auto"/>
          <w:sz w:val="24"/>
          <w:szCs w:val="24"/>
        </w:rPr>
        <w:t>иофизики биофак МГУ;</w:t>
      </w:r>
    </w:p>
    <w:p w:rsidR="00EE27FB" w:rsidRPr="00B56B8E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56B8E">
        <w:rPr>
          <w:rFonts w:ascii="Times New Roman" w:hAnsi="Times New Roman"/>
          <w:color w:val="auto"/>
          <w:sz w:val="24"/>
          <w:szCs w:val="24"/>
          <w:u w:val="single"/>
        </w:rPr>
        <w:t>Потапова Т.В.,</w:t>
      </w:r>
      <w:r w:rsidRPr="00B56B8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56B8E">
        <w:rPr>
          <w:rFonts w:ascii="Times New Roman" w:hAnsi="Times New Roman"/>
          <w:color w:val="auto"/>
          <w:sz w:val="24"/>
          <w:szCs w:val="24"/>
        </w:rPr>
        <w:t>д.б</w:t>
      </w:r>
      <w:proofErr w:type="gramEnd"/>
      <w:r w:rsidRPr="00B56B8E">
        <w:rPr>
          <w:rFonts w:ascii="Times New Roman" w:hAnsi="Times New Roman"/>
          <w:color w:val="auto"/>
          <w:sz w:val="24"/>
          <w:szCs w:val="24"/>
        </w:rPr>
        <w:t>.н., в.н.с. НИИ физико-химической биологии имени А.Н. Белозерского МГУ</w:t>
      </w:r>
    </w:p>
    <w:p w:rsidR="003C3D8F" w:rsidRPr="00B56B8E" w:rsidRDefault="003C3D8F" w:rsidP="003C3D8F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pacing w:val="-5"/>
          <w:sz w:val="24"/>
          <w:szCs w:val="24"/>
        </w:rPr>
      </w:pPr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Мартьянов А.А., к.б.н., с.н.с. каф</w:t>
      </w:r>
      <w:proofErr w:type="gramStart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.</w:t>
      </w:r>
      <w:proofErr w:type="gramEnd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proofErr w:type="gramStart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ф</w:t>
      </w:r>
      <w:proofErr w:type="gramEnd"/>
      <w:r w:rsidRPr="00B56B8E">
        <w:rPr>
          <w:rFonts w:ascii="Times New Roman" w:hAnsi="Times New Roman"/>
          <w:color w:val="auto"/>
          <w:spacing w:val="-5"/>
          <w:sz w:val="24"/>
          <w:szCs w:val="24"/>
        </w:rPr>
        <w:t>изиологии человека и животных биофак МГУ;</w:t>
      </w:r>
    </w:p>
    <w:p w:rsidR="003C3D8F" w:rsidRPr="00B56B8E" w:rsidRDefault="003C3D8F" w:rsidP="003C3D8F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56B8E">
        <w:rPr>
          <w:rFonts w:ascii="Times New Roman" w:hAnsi="Times New Roman"/>
          <w:color w:val="auto"/>
          <w:sz w:val="24"/>
          <w:szCs w:val="24"/>
        </w:rPr>
        <w:t>Москаленко</w:t>
      </w:r>
      <w:proofErr w:type="spellEnd"/>
      <w:r w:rsidRPr="00B56B8E">
        <w:rPr>
          <w:rFonts w:ascii="Times New Roman" w:hAnsi="Times New Roman"/>
          <w:color w:val="auto"/>
          <w:sz w:val="24"/>
          <w:szCs w:val="24"/>
        </w:rPr>
        <w:t xml:space="preserve"> В.Н., </w:t>
      </w:r>
      <w:proofErr w:type="spellStart"/>
      <w:r w:rsidRPr="00B56B8E">
        <w:rPr>
          <w:rFonts w:ascii="Times New Roman" w:hAnsi="Times New Roman"/>
          <w:color w:val="auto"/>
          <w:sz w:val="24"/>
          <w:szCs w:val="24"/>
        </w:rPr>
        <w:t>инж-лаб</w:t>
      </w:r>
      <w:proofErr w:type="spellEnd"/>
      <w:r w:rsidRPr="00B56B8E">
        <w:rPr>
          <w:rFonts w:ascii="Times New Roman" w:hAnsi="Times New Roman"/>
          <w:color w:val="auto"/>
          <w:sz w:val="24"/>
          <w:szCs w:val="24"/>
        </w:rPr>
        <w:t>. лаборатории экспериментальных животных биофак МГУ;</w:t>
      </w:r>
    </w:p>
    <w:p w:rsidR="00EE27FB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56B8E">
        <w:rPr>
          <w:rFonts w:ascii="Times New Roman" w:hAnsi="Times New Roman"/>
          <w:color w:val="auto"/>
          <w:sz w:val="24"/>
          <w:szCs w:val="24"/>
        </w:rPr>
        <w:t>Калабушев</w:t>
      </w:r>
      <w:proofErr w:type="spellEnd"/>
      <w:r w:rsidRPr="00B56B8E">
        <w:rPr>
          <w:rFonts w:ascii="Times New Roman" w:hAnsi="Times New Roman"/>
          <w:color w:val="auto"/>
          <w:sz w:val="24"/>
          <w:szCs w:val="24"/>
        </w:rPr>
        <w:t xml:space="preserve"> С.Н., ИВНД и НФ РАН</w:t>
      </w:r>
      <w:r w:rsidR="00B56B8E">
        <w:rPr>
          <w:rFonts w:ascii="Times New Roman" w:hAnsi="Times New Roman"/>
          <w:color w:val="auto"/>
          <w:sz w:val="24"/>
          <w:szCs w:val="24"/>
        </w:rPr>
        <w:t>;</w:t>
      </w:r>
    </w:p>
    <w:p w:rsidR="00B56B8E" w:rsidRDefault="003C3D8F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Гаврюшина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Е.С., НИИ ФХБ МГУ.</w:t>
      </w:r>
    </w:p>
    <w:p w:rsidR="00EE27FB" w:rsidRPr="000667ED" w:rsidRDefault="00EE27FB" w:rsidP="00AB0460">
      <w:pPr>
        <w:tabs>
          <w:tab w:val="num" w:pos="0"/>
        </w:tabs>
        <w:spacing w:before="240" w:after="240"/>
        <w:ind w:firstLine="0"/>
        <w:jc w:val="both"/>
        <w:rPr>
          <w:b/>
          <w:szCs w:val="24"/>
          <w:u w:val="single"/>
        </w:rPr>
      </w:pPr>
      <w:r w:rsidRPr="000667ED">
        <w:rPr>
          <w:b/>
          <w:szCs w:val="24"/>
          <w:u w:val="single"/>
        </w:rPr>
        <w:t>Повестка заседания:</w:t>
      </w:r>
    </w:p>
    <w:p w:rsidR="00043F74" w:rsidRPr="00636D93" w:rsidRDefault="00043F74" w:rsidP="00AB046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120"/>
        <w:ind w:left="426" w:hanging="425"/>
        <w:jc w:val="both"/>
        <w:rPr>
          <w:szCs w:val="24"/>
        </w:rPr>
      </w:pPr>
      <w:r w:rsidRPr="00AF0D64">
        <w:rPr>
          <w:szCs w:val="24"/>
        </w:rPr>
        <w:t xml:space="preserve">Встреча Комиссии МГУ по биоэтике со студентами и сотрудниками МГУ. Обсуждение отчета о деятельности Комиссии по биоэтике за год. Обсуждение предложений и </w:t>
      </w:r>
      <w:r w:rsidRPr="00636D93">
        <w:rPr>
          <w:szCs w:val="24"/>
        </w:rPr>
        <w:t xml:space="preserve">проблем. Ответы на вопросы. </w:t>
      </w:r>
      <w:r w:rsidRPr="00636D93">
        <w:rPr>
          <w:i/>
          <w:szCs w:val="24"/>
          <w:u w:val="single"/>
        </w:rPr>
        <w:t>Ответственные: И.И.Полетаева и Е.А.Кушнир</w:t>
      </w:r>
      <w:r w:rsidRPr="00636D93">
        <w:rPr>
          <w:szCs w:val="24"/>
        </w:rPr>
        <w:t xml:space="preserve">. </w:t>
      </w:r>
    </w:p>
    <w:p w:rsidR="00043F74" w:rsidRPr="00636D93" w:rsidRDefault="00043F74" w:rsidP="00AB046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120"/>
        <w:ind w:left="426" w:hanging="425"/>
        <w:jc w:val="both"/>
        <w:rPr>
          <w:szCs w:val="24"/>
        </w:rPr>
      </w:pPr>
      <w:r w:rsidRPr="00636D93">
        <w:rPr>
          <w:szCs w:val="24"/>
        </w:rPr>
        <w:t>Сообщение о текущей ситуации по нормативному регулированию работ с лабораторными животными в России и Европе.</w:t>
      </w:r>
      <w:r w:rsidRPr="00636D93">
        <w:rPr>
          <w:i/>
          <w:szCs w:val="24"/>
          <w:u w:val="single"/>
        </w:rPr>
        <w:t xml:space="preserve"> Ответственный: В.С.Попов.</w:t>
      </w:r>
    </w:p>
    <w:p w:rsidR="00043F74" w:rsidRPr="00172626" w:rsidRDefault="00043F74" w:rsidP="00AB046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120"/>
        <w:ind w:left="426" w:hanging="425"/>
        <w:jc w:val="both"/>
        <w:rPr>
          <w:szCs w:val="24"/>
        </w:rPr>
      </w:pPr>
      <w:r w:rsidRPr="00636D93">
        <w:rPr>
          <w:szCs w:val="24"/>
        </w:rPr>
        <w:t xml:space="preserve">Обсуждение проекта программы обучающего курса для сотрудников МГУ, использующих лабораторных </w:t>
      </w:r>
      <w:r w:rsidRPr="00172626">
        <w:rPr>
          <w:szCs w:val="24"/>
        </w:rPr>
        <w:t xml:space="preserve">животных в НИР и учебном процессе. </w:t>
      </w:r>
      <w:r w:rsidRPr="00172626">
        <w:rPr>
          <w:i/>
          <w:szCs w:val="24"/>
          <w:u w:val="single"/>
        </w:rPr>
        <w:t>Ответственный: В.С.Попов.</w:t>
      </w:r>
    </w:p>
    <w:p w:rsidR="00043F74" w:rsidRPr="00172626" w:rsidRDefault="00043F74" w:rsidP="00172626">
      <w:pPr>
        <w:pStyle w:val="a3"/>
        <w:numPr>
          <w:ilvl w:val="0"/>
          <w:numId w:val="13"/>
        </w:numPr>
        <w:shd w:val="clear" w:color="auto" w:fill="FFFFFF"/>
        <w:spacing w:after="120"/>
        <w:jc w:val="both"/>
        <w:rPr>
          <w:szCs w:val="24"/>
        </w:rPr>
      </w:pPr>
      <w:r w:rsidRPr="00172626">
        <w:rPr>
          <w:szCs w:val="24"/>
        </w:rPr>
        <w:t>Разное.</w:t>
      </w:r>
    </w:p>
    <w:p w:rsidR="00AB0460" w:rsidRPr="00172626" w:rsidRDefault="00AB0460" w:rsidP="00AB0460">
      <w:pPr>
        <w:spacing w:before="120"/>
        <w:ind w:left="1" w:firstLine="0"/>
        <w:contextualSpacing w:val="0"/>
        <w:jc w:val="both"/>
        <w:rPr>
          <w:rFonts w:cs="Arial"/>
          <w:szCs w:val="24"/>
        </w:rPr>
      </w:pPr>
    </w:p>
    <w:p w:rsidR="00EE27FB" w:rsidRPr="00172626" w:rsidRDefault="00EE27FB" w:rsidP="00C7605B">
      <w:pPr>
        <w:tabs>
          <w:tab w:val="num" w:pos="0"/>
        </w:tabs>
        <w:ind w:firstLine="0"/>
        <w:jc w:val="both"/>
        <w:rPr>
          <w:b/>
          <w:szCs w:val="24"/>
          <w:u w:val="single"/>
        </w:rPr>
      </w:pPr>
      <w:r w:rsidRPr="00172626">
        <w:rPr>
          <w:b/>
          <w:szCs w:val="24"/>
          <w:u w:val="single"/>
        </w:rPr>
        <w:t>Обсуждавшиеся вопросы и принятые решения</w:t>
      </w:r>
    </w:p>
    <w:p w:rsidR="00EE27FB" w:rsidRPr="00172626" w:rsidRDefault="00EE27FB" w:rsidP="00C7605B">
      <w:pPr>
        <w:ind w:firstLine="0"/>
        <w:jc w:val="both"/>
        <w:rPr>
          <w:b/>
          <w:i/>
          <w:iCs/>
          <w:szCs w:val="24"/>
        </w:rPr>
      </w:pPr>
      <w:r w:rsidRPr="00172626">
        <w:rPr>
          <w:b/>
          <w:i/>
          <w:iCs/>
          <w:szCs w:val="24"/>
        </w:rPr>
        <w:t>По вопросу № 1.</w:t>
      </w:r>
    </w:p>
    <w:p w:rsidR="00AB0460" w:rsidRDefault="008366D4" w:rsidP="00A13FF5">
      <w:pPr>
        <w:ind w:firstLine="567"/>
        <w:jc w:val="both"/>
        <w:rPr>
          <w:iCs/>
          <w:szCs w:val="24"/>
        </w:rPr>
      </w:pPr>
      <w:r w:rsidRPr="00172626">
        <w:rPr>
          <w:iCs/>
          <w:szCs w:val="24"/>
        </w:rPr>
        <w:t>Н.Н. Марфенин представил слушателям краткую историю создания К</w:t>
      </w:r>
      <w:r w:rsidR="00C80D0B" w:rsidRPr="00172626">
        <w:rPr>
          <w:iCs/>
          <w:szCs w:val="24"/>
        </w:rPr>
        <w:t>омиссии по биоэтике</w:t>
      </w:r>
      <w:r w:rsidRPr="00172626">
        <w:rPr>
          <w:iCs/>
          <w:szCs w:val="24"/>
        </w:rPr>
        <w:t xml:space="preserve">, включая цели создания и </w:t>
      </w:r>
      <w:r w:rsidR="00AB0460" w:rsidRPr="00172626">
        <w:rPr>
          <w:iCs/>
          <w:szCs w:val="24"/>
        </w:rPr>
        <w:t>постепенного расширен</w:t>
      </w:r>
      <w:r w:rsidR="005B089A" w:rsidRPr="00172626">
        <w:rPr>
          <w:iCs/>
          <w:szCs w:val="24"/>
        </w:rPr>
        <w:t>и</w:t>
      </w:r>
      <w:r w:rsidR="00AB0460" w:rsidRPr="00172626">
        <w:rPr>
          <w:iCs/>
          <w:szCs w:val="24"/>
        </w:rPr>
        <w:t>я</w:t>
      </w:r>
      <w:r w:rsidR="005B089A" w:rsidRPr="00172626">
        <w:rPr>
          <w:iCs/>
          <w:szCs w:val="24"/>
        </w:rPr>
        <w:t xml:space="preserve"> круга проблем, которые охватывает биоэтика.</w:t>
      </w:r>
      <w:r w:rsidR="00C80D0B" w:rsidRPr="00172626">
        <w:rPr>
          <w:iCs/>
          <w:szCs w:val="24"/>
        </w:rPr>
        <w:t xml:space="preserve"> </w:t>
      </w:r>
      <w:r w:rsidR="00AB0460" w:rsidRPr="00172626">
        <w:rPr>
          <w:iCs/>
          <w:szCs w:val="24"/>
        </w:rPr>
        <w:t>Представлен</w:t>
      </w:r>
      <w:r w:rsidR="003C3D8F" w:rsidRPr="00172626">
        <w:rPr>
          <w:iCs/>
          <w:szCs w:val="24"/>
        </w:rPr>
        <w:t xml:space="preserve"> отчет за год и последние рассматривавшиеся</w:t>
      </w:r>
      <w:r w:rsidR="00AB0460" w:rsidRPr="00172626">
        <w:rPr>
          <w:iCs/>
          <w:szCs w:val="24"/>
        </w:rPr>
        <w:t xml:space="preserve"> Комиссией</w:t>
      </w:r>
      <w:r w:rsidR="003C3D8F" w:rsidRPr="00172626">
        <w:rPr>
          <w:iCs/>
          <w:szCs w:val="24"/>
        </w:rPr>
        <w:t xml:space="preserve"> вопросы</w:t>
      </w:r>
      <w:r w:rsidR="00AB0460" w:rsidRPr="00172626">
        <w:rPr>
          <w:iCs/>
          <w:szCs w:val="24"/>
        </w:rPr>
        <w:t xml:space="preserve">. Идет постепенное приближение к </w:t>
      </w:r>
      <w:r w:rsidR="003C3D8F" w:rsidRPr="00172626">
        <w:rPr>
          <w:iCs/>
          <w:szCs w:val="24"/>
        </w:rPr>
        <w:t>стандартам</w:t>
      </w:r>
      <w:r w:rsidR="00AB0460" w:rsidRPr="00172626">
        <w:rPr>
          <w:iCs/>
          <w:szCs w:val="24"/>
        </w:rPr>
        <w:t xml:space="preserve">, разработанным </w:t>
      </w:r>
      <w:r w:rsidR="003C3D8F" w:rsidRPr="00172626">
        <w:rPr>
          <w:iCs/>
          <w:szCs w:val="24"/>
        </w:rPr>
        <w:t xml:space="preserve">Комиссией на основе </w:t>
      </w:r>
      <w:r w:rsidR="00AB0460" w:rsidRPr="00172626">
        <w:rPr>
          <w:iCs/>
          <w:szCs w:val="24"/>
        </w:rPr>
        <w:t>международных документ</w:t>
      </w:r>
      <w:r w:rsidR="003C3D8F" w:rsidRPr="00172626">
        <w:rPr>
          <w:iCs/>
          <w:szCs w:val="24"/>
        </w:rPr>
        <w:t xml:space="preserve">ов в области </w:t>
      </w:r>
      <w:r w:rsidR="00AB0460" w:rsidRPr="00172626">
        <w:rPr>
          <w:iCs/>
          <w:szCs w:val="24"/>
        </w:rPr>
        <w:t>биоэтик</w:t>
      </w:r>
      <w:r w:rsidR="003C3D8F" w:rsidRPr="00172626">
        <w:rPr>
          <w:iCs/>
          <w:szCs w:val="24"/>
        </w:rPr>
        <w:t>и</w:t>
      </w:r>
      <w:r w:rsidR="00AB0460" w:rsidRPr="00172626">
        <w:rPr>
          <w:iCs/>
          <w:szCs w:val="24"/>
        </w:rPr>
        <w:t xml:space="preserve">. В </w:t>
      </w:r>
      <w:r w:rsidR="003C3D8F" w:rsidRPr="00172626">
        <w:rPr>
          <w:iCs/>
          <w:szCs w:val="24"/>
        </w:rPr>
        <w:t>частности</w:t>
      </w:r>
      <w:r w:rsidR="00AB0460" w:rsidRPr="00172626">
        <w:rPr>
          <w:iCs/>
          <w:szCs w:val="24"/>
        </w:rPr>
        <w:t>:</w:t>
      </w:r>
    </w:p>
    <w:p w:rsidR="00AB0460" w:rsidRDefault="003C3D8F" w:rsidP="00A13FF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iCs/>
          <w:szCs w:val="24"/>
        </w:rPr>
      </w:pPr>
      <w:r>
        <w:rPr>
          <w:iCs/>
          <w:szCs w:val="24"/>
        </w:rPr>
        <w:t xml:space="preserve">Разработан </w:t>
      </w:r>
      <w:r w:rsidR="00AB0460" w:rsidRPr="00AB0460">
        <w:rPr>
          <w:iCs/>
          <w:szCs w:val="24"/>
        </w:rPr>
        <w:t>кур</w:t>
      </w:r>
      <w:r>
        <w:rPr>
          <w:iCs/>
          <w:szCs w:val="24"/>
        </w:rPr>
        <w:t>с</w:t>
      </w:r>
      <w:r w:rsidR="00AB0460" w:rsidRPr="00AB0460">
        <w:rPr>
          <w:iCs/>
          <w:szCs w:val="24"/>
        </w:rPr>
        <w:t xml:space="preserve"> повышения квалификации </w:t>
      </w:r>
      <w:r>
        <w:rPr>
          <w:iCs/>
          <w:szCs w:val="24"/>
        </w:rPr>
        <w:t>для сотрудников, работающих с лабораторными животными.</w:t>
      </w:r>
      <w:r w:rsidR="00AB0460" w:rsidRPr="00AB0460">
        <w:rPr>
          <w:iCs/>
          <w:szCs w:val="24"/>
        </w:rPr>
        <w:t xml:space="preserve"> </w:t>
      </w:r>
    </w:p>
    <w:p w:rsidR="00AB0460" w:rsidRDefault="007C3EF8" w:rsidP="00A13FF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iCs/>
          <w:szCs w:val="24"/>
        </w:rPr>
      </w:pPr>
      <w:r>
        <w:rPr>
          <w:iCs/>
          <w:szCs w:val="24"/>
        </w:rPr>
        <w:lastRenderedPageBreak/>
        <w:t>Разработана</w:t>
      </w:r>
      <w:r w:rsidR="00AB0460" w:rsidRPr="00AB0460">
        <w:rPr>
          <w:iCs/>
          <w:szCs w:val="24"/>
        </w:rPr>
        <w:t xml:space="preserve"> </w:t>
      </w:r>
      <w:r>
        <w:rPr>
          <w:iCs/>
          <w:szCs w:val="24"/>
        </w:rPr>
        <w:t xml:space="preserve">заявка в Комиссию по биоэтике </w:t>
      </w:r>
      <w:r w:rsidR="00AB0460" w:rsidRPr="00AB0460">
        <w:rPr>
          <w:iCs/>
          <w:szCs w:val="24"/>
        </w:rPr>
        <w:t>на исследование</w:t>
      </w:r>
      <w:r>
        <w:rPr>
          <w:iCs/>
          <w:szCs w:val="24"/>
        </w:rPr>
        <w:t xml:space="preserve"> с использование лабораторных животных и людей в качестве испытуемых.</w:t>
      </w:r>
    </w:p>
    <w:p w:rsidR="00AB0460" w:rsidRDefault="007C3EF8" w:rsidP="00A13FF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iCs/>
          <w:szCs w:val="24"/>
        </w:rPr>
      </w:pPr>
      <w:r>
        <w:rPr>
          <w:iCs/>
          <w:szCs w:val="24"/>
        </w:rPr>
        <w:t>Проводится и</w:t>
      </w:r>
      <w:r w:rsidR="00AB0460">
        <w:rPr>
          <w:iCs/>
          <w:szCs w:val="24"/>
        </w:rPr>
        <w:t>нспектирование</w:t>
      </w:r>
      <w:r>
        <w:rPr>
          <w:iCs/>
          <w:szCs w:val="24"/>
        </w:rPr>
        <w:t xml:space="preserve">, разработаны критерии </w:t>
      </w:r>
      <w:proofErr w:type="gramStart"/>
      <w:r>
        <w:rPr>
          <w:iCs/>
          <w:szCs w:val="24"/>
        </w:rPr>
        <w:t>для</w:t>
      </w:r>
      <w:proofErr w:type="gramEnd"/>
      <w:r w:rsidR="00AB0460">
        <w:rPr>
          <w:iCs/>
          <w:szCs w:val="24"/>
        </w:rPr>
        <w:t xml:space="preserve"> </w:t>
      </w:r>
      <w:proofErr w:type="gramStart"/>
      <w:r w:rsidR="00AB0460">
        <w:rPr>
          <w:iCs/>
          <w:szCs w:val="24"/>
        </w:rPr>
        <w:t>аттестация</w:t>
      </w:r>
      <w:proofErr w:type="gramEnd"/>
      <w:r w:rsidR="00AB0460">
        <w:rPr>
          <w:iCs/>
          <w:szCs w:val="24"/>
        </w:rPr>
        <w:t xml:space="preserve"> комнат </w:t>
      </w:r>
      <w:r>
        <w:rPr>
          <w:iCs/>
          <w:szCs w:val="24"/>
        </w:rPr>
        <w:t xml:space="preserve">для временной передержки </w:t>
      </w:r>
      <w:r w:rsidR="00AB0460">
        <w:rPr>
          <w:iCs/>
          <w:szCs w:val="24"/>
        </w:rPr>
        <w:t>животных</w:t>
      </w:r>
      <w:r>
        <w:rPr>
          <w:iCs/>
          <w:szCs w:val="24"/>
        </w:rPr>
        <w:t xml:space="preserve"> и вивариев</w:t>
      </w:r>
      <w:r w:rsidR="00AB0460">
        <w:rPr>
          <w:iCs/>
          <w:szCs w:val="24"/>
        </w:rPr>
        <w:t>.</w:t>
      </w:r>
      <w:r w:rsidR="00AB0460" w:rsidRPr="00AB0460">
        <w:rPr>
          <w:iCs/>
          <w:szCs w:val="24"/>
        </w:rPr>
        <w:t xml:space="preserve"> </w:t>
      </w:r>
    </w:p>
    <w:p w:rsidR="00AB0460" w:rsidRPr="00AB0460" w:rsidRDefault="007C3EF8" w:rsidP="00A13FF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iCs/>
          <w:szCs w:val="24"/>
        </w:rPr>
      </w:pPr>
      <w:r>
        <w:rPr>
          <w:iCs/>
          <w:szCs w:val="24"/>
        </w:rPr>
        <w:t>О</w:t>
      </w:r>
      <w:r w:rsidR="00AB0460">
        <w:rPr>
          <w:iCs/>
          <w:szCs w:val="24"/>
        </w:rPr>
        <w:t>бязательн</w:t>
      </w:r>
      <w:r>
        <w:rPr>
          <w:iCs/>
          <w:szCs w:val="24"/>
        </w:rPr>
        <w:t>ые</w:t>
      </w:r>
      <w:r w:rsidR="00AB0460">
        <w:rPr>
          <w:iCs/>
          <w:szCs w:val="24"/>
        </w:rPr>
        <w:t xml:space="preserve"> курс</w:t>
      </w:r>
      <w:r>
        <w:rPr>
          <w:iCs/>
          <w:szCs w:val="24"/>
        </w:rPr>
        <w:t>ы</w:t>
      </w:r>
      <w:r w:rsidR="00AB0460">
        <w:rPr>
          <w:iCs/>
          <w:szCs w:val="24"/>
        </w:rPr>
        <w:t xml:space="preserve"> биоэтики </w:t>
      </w:r>
      <w:r>
        <w:rPr>
          <w:iCs/>
          <w:szCs w:val="24"/>
        </w:rPr>
        <w:t xml:space="preserve">введены в программу обучения </w:t>
      </w:r>
      <w:r w:rsidR="00AB0460">
        <w:rPr>
          <w:iCs/>
          <w:szCs w:val="24"/>
        </w:rPr>
        <w:t xml:space="preserve">для </w:t>
      </w:r>
      <w:r w:rsidR="00255A3D">
        <w:rPr>
          <w:iCs/>
          <w:szCs w:val="24"/>
        </w:rPr>
        <w:t xml:space="preserve">студентов </w:t>
      </w:r>
      <w:r w:rsidR="00AB0460">
        <w:rPr>
          <w:iCs/>
          <w:szCs w:val="24"/>
        </w:rPr>
        <w:t xml:space="preserve">следующих </w:t>
      </w:r>
      <w:r>
        <w:rPr>
          <w:iCs/>
          <w:szCs w:val="24"/>
        </w:rPr>
        <w:t>факультетов</w:t>
      </w:r>
      <w:r w:rsidR="00AB0460">
        <w:rPr>
          <w:iCs/>
          <w:szCs w:val="24"/>
        </w:rPr>
        <w:t>:</w:t>
      </w:r>
      <w:r w:rsidR="00AB0460" w:rsidRPr="0057094C">
        <w:rPr>
          <w:iCs/>
          <w:szCs w:val="24"/>
        </w:rPr>
        <w:t xml:space="preserve"> </w:t>
      </w:r>
      <w:r w:rsidRPr="0057094C">
        <w:rPr>
          <w:iCs/>
          <w:szCs w:val="24"/>
        </w:rPr>
        <w:t>биологически</w:t>
      </w:r>
      <w:r>
        <w:rPr>
          <w:iCs/>
          <w:szCs w:val="24"/>
        </w:rPr>
        <w:t xml:space="preserve">й, факультет фундаментальной медицины, факультет </w:t>
      </w:r>
      <w:proofErr w:type="spellStart"/>
      <w:r w:rsidR="00AB0460" w:rsidRPr="0057094C">
        <w:rPr>
          <w:iCs/>
          <w:szCs w:val="24"/>
        </w:rPr>
        <w:t>биоинженери</w:t>
      </w:r>
      <w:r>
        <w:rPr>
          <w:iCs/>
          <w:szCs w:val="24"/>
        </w:rPr>
        <w:t>и</w:t>
      </w:r>
      <w:proofErr w:type="spellEnd"/>
      <w:r w:rsidR="00AB0460">
        <w:rPr>
          <w:iCs/>
          <w:szCs w:val="24"/>
        </w:rPr>
        <w:t xml:space="preserve"> и </w:t>
      </w:r>
      <w:proofErr w:type="spellStart"/>
      <w:r w:rsidR="00AB0460">
        <w:rPr>
          <w:iCs/>
          <w:szCs w:val="24"/>
        </w:rPr>
        <w:t>биоинформатик</w:t>
      </w:r>
      <w:r>
        <w:rPr>
          <w:iCs/>
          <w:szCs w:val="24"/>
        </w:rPr>
        <w:t>и</w:t>
      </w:r>
      <w:proofErr w:type="spellEnd"/>
      <w:r w:rsidR="00AB0460" w:rsidRPr="0057094C">
        <w:rPr>
          <w:iCs/>
          <w:szCs w:val="24"/>
        </w:rPr>
        <w:t>.</w:t>
      </w:r>
    </w:p>
    <w:p w:rsidR="00AB0460" w:rsidRDefault="00AB0460" w:rsidP="00A13FF5">
      <w:pPr>
        <w:ind w:firstLine="567"/>
        <w:jc w:val="both"/>
        <w:rPr>
          <w:iCs/>
          <w:szCs w:val="24"/>
        </w:rPr>
      </w:pPr>
      <w:r>
        <w:rPr>
          <w:iCs/>
          <w:szCs w:val="24"/>
        </w:rPr>
        <w:t xml:space="preserve">Информация о </w:t>
      </w:r>
      <w:r w:rsidR="00255A3D">
        <w:rPr>
          <w:iCs/>
          <w:szCs w:val="24"/>
        </w:rPr>
        <w:t>д</w:t>
      </w:r>
      <w:r>
        <w:rPr>
          <w:iCs/>
          <w:szCs w:val="24"/>
        </w:rPr>
        <w:t>еятельности Комиссии размещается на главном сайте МГУ и сайте биологического факультета, на стенде факультета.</w:t>
      </w:r>
    </w:p>
    <w:p w:rsidR="002949CA" w:rsidRDefault="0057094C" w:rsidP="00A13FF5">
      <w:pPr>
        <w:ind w:firstLine="567"/>
        <w:jc w:val="both"/>
        <w:rPr>
          <w:iCs/>
          <w:szCs w:val="24"/>
        </w:rPr>
      </w:pPr>
      <w:r>
        <w:rPr>
          <w:iCs/>
          <w:szCs w:val="24"/>
        </w:rPr>
        <w:t>Сейчас</w:t>
      </w:r>
      <w:r w:rsidR="00BF60BF">
        <w:rPr>
          <w:iCs/>
          <w:szCs w:val="24"/>
        </w:rPr>
        <w:t xml:space="preserve"> в Комиссии работае</w:t>
      </w:r>
      <w:r w:rsidR="005B089A">
        <w:rPr>
          <w:iCs/>
          <w:szCs w:val="24"/>
        </w:rPr>
        <w:t>т</w:t>
      </w:r>
      <w:r w:rsidR="00BF60BF">
        <w:rPr>
          <w:iCs/>
          <w:szCs w:val="24"/>
        </w:rPr>
        <w:t xml:space="preserve"> 21 человек</w:t>
      </w:r>
      <w:r>
        <w:rPr>
          <w:iCs/>
          <w:szCs w:val="24"/>
        </w:rPr>
        <w:t xml:space="preserve"> от 4 факультетов </w:t>
      </w:r>
      <w:r w:rsidR="005B089A">
        <w:rPr>
          <w:iCs/>
          <w:szCs w:val="24"/>
        </w:rPr>
        <w:t xml:space="preserve">МГУ </w:t>
      </w:r>
      <w:r>
        <w:rPr>
          <w:iCs/>
          <w:szCs w:val="24"/>
        </w:rPr>
        <w:t xml:space="preserve">и </w:t>
      </w:r>
      <w:r w:rsidR="005B089A">
        <w:rPr>
          <w:iCs/>
          <w:szCs w:val="24"/>
        </w:rPr>
        <w:t xml:space="preserve">еще </w:t>
      </w:r>
      <w:r>
        <w:rPr>
          <w:iCs/>
          <w:szCs w:val="24"/>
        </w:rPr>
        <w:t>4 сторонних учреждений.</w:t>
      </w:r>
      <w:r w:rsidR="00AB0460" w:rsidRPr="00AB0460">
        <w:rPr>
          <w:iCs/>
          <w:szCs w:val="24"/>
        </w:rPr>
        <w:t xml:space="preserve"> </w:t>
      </w:r>
    </w:p>
    <w:p w:rsidR="0057094C" w:rsidRPr="0057094C" w:rsidRDefault="0057094C" w:rsidP="00A13FF5">
      <w:pPr>
        <w:ind w:firstLine="567"/>
        <w:jc w:val="both"/>
        <w:rPr>
          <w:iCs/>
          <w:szCs w:val="24"/>
        </w:rPr>
      </w:pPr>
    </w:p>
    <w:p w:rsidR="00EE27FB" w:rsidRDefault="00EE27FB" w:rsidP="00A13FF5">
      <w:pPr>
        <w:ind w:firstLine="567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По вопросу № 2</w:t>
      </w:r>
      <w:r w:rsidRPr="00712328">
        <w:rPr>
          <w:b/>
          <w:i/>
          <w:iCs/>
          <w:szCs w:val="24"/>
        </w:rPr>
        <w:t>.</w:t>
      </w:r>
    </w:p>
    <w:p w:rsidR="0069292A" w:rsidRDefault="00507CFA" w:rsidP="00A13FF5">
      <w:pPr>
        <w:ind w:firstLine="567"/>
        <w:jc w:val="both"/>
        <w:rPr>
          <w:szCs w:val="24"/>
        </w:rPr>
      </w:pPr>
      <w:r>
        <w:rPr>
          <w:szCs w:val="24"/>
        </w:rPr>
        <w:t xml:space="preserve">В.С. </w:t>
      </w:r>
      <w:r w:rsidR="00BE6E8C">
        <w:rPr>
          <w:szCs w:val="24"/>
        </w:rPr>
        <w:t xml:space="preserve">Попов выступил </w:t>
      </w:r>
      <w:proofErr w:type="gramStart"/>
      <w:r w:rsidR="00BE6E8C">
        <w:rPr>
          <w:szCs w:val="24"/>
        </w:rPr>
        <w:t xml:space="preserve">с </w:t>
      </w:r>
      <w:r>
        <w:rPr>
          <w:szCs w:val="24"/>
        </w:rPr>
        <w:t>с</w:t>
      </w:r>
      <w:r w:rsidRPr="00636D93">
        <w:rPr>
          <w:szCs w:val="24"/>
        </w:rPr>
        <w:t>ообщени</w:t>
      </w:r>
      <w:r>
        <w:rPr>
          <w:szCs w:val="24"/>
        </w:rPr>
        <w:t>ем</w:t>
      </w:r>
      <w:r w:rsidR="00106796" w:rsidRPr="00636D93">
        <w:rPr>
          <w:szCs w:val="24"/>
        </w:rPr>
        <w:t xml:space="preserve"> о текущей ситуации </w:t>
      </w:r>
      <w:r w:rsidR="0069292A">
        <w:rPr>
          <w:szCs w:val="24"/>
        </w:rPr>
        <w:t>в области</w:t>
      </w:r>
      <w:r w:rsidR="00106796" w:rsidRPr="00636D93">
        <w:rPr>
          <w:szCs w:val="24"/>
        </w:rPr>
        <w:t xml:space="preserve"> нормативно</w:t>
      </w:r>
      <w:r w:rsidR="0069292A">
        <w:rPr>
          <w:szCs w:val="24"/>
        </w:rPr>
        <w:t>го</w:t>
      </w:r>
      <w:r w:rsidR="00106796" w:rsidRPr="00636D93">
        <w:rPr>
          <w:szCs w:val="24"/>
        </w:rPr>
        <w:t xml:space="preserve"> регулировани</w:t>
      </w:r>
      <w:r w:rsidR="0069292A">
        <w:rPr>
          <w:szCs w:val="24"/>
        </w:rPr>
        <w:t>я</w:t>
      </w:r>
      <w:r w:rsidR="00106796" w:rsidRPr="00636D93">
        <w:rPr>
          <w:szCs w:val="24"/>
        </w:rPr>
        <w:t xml:space="preserve"> работ с лабораторными животными в России</w:t>
      </w:r>
      <w:proofErr w:type="gramEnd"/>
      <w:r w:rsidR="00106796" w:rsidRPr="00636D93">
        <w:rPr>
          <w:szCs w:val="24"/>
        </w:rPr>
        <w:t xml:space="preserve"> и Европе</w:t>
      </w:r>
      <w:r w:rsidR="00BE6E8C">
        <w:rPr>
          <w:szCs w:val="24"/>
        </w:rPr>
        <w:t xml:space="preserve">. </w:t>
      </w:r>
    </w:p>
    <w:p w:rsidR="00D57996" w:rsidRPr="00A13FF5" w:rsidRDefault="00501574" w:rsidP="00A13FF5">
      <w:pPr>
        <w:ind w:firstLine="567"/>
        <w:jc w:val="both"/>
        <w:rPr>
          <w:szCs w:val="24"/>
        </w:rPr>
      </w:pPr>
      <w:r>
        <w:rPr>
          <w:szCs w:val="24"/>
        </w:rPr>
        <w:t xml:space="preserve">Нет смысла жестко фиксировать </w:t>
      </w:r>
      <w:r w:rsidR="00BE6E8C">
        <w:rPr>
          <w:szCs w:val="24"/>
        </w:rPr>
        <w:t xml:space="preserve">перечень видов, участвующих в биомедицинских </w:t>
      </w:r>
      <w:r w:rsidR="00507CFA">
        <w:rPr>
          <w:szCs w:val="24"/>
        </w:rPr>
        <w:t>экспериментах</w:t>
      </w:r>
      <w:r>
        <w:rPr>
          <w:szCs w:val="24"/>
        </w:rPr>
        <w:t>, поскольку он все время расширяется.</w:t>
      </w:r>
      <w:r w:rsidR="00A13FF5">
        <w:rPr>
          <w:szCs w:val="24"/>
        </w:rPr>
        <w:t xml:space="preserve"> </w:t>
      </w:r>
      <w:r w:rsidR="00D57996" w:rsidRPr="00D57996">
        <w:rPr>
          <w:iCs/>
          <w:szCs w:val="24"/>
        </w:rPr>
        <w:t xml:space="preserve">Мониторинг здоровья лабораторных животных </w:t>
      </w:r>
      <w:r w:rsidR="00D57996">
        <w:rPr>
          <w:iCs/>
          <w:szCs w:val="24"/>
        </w:rPr>
        <w:t xml:space="preserve">и </w:t>
      </w:r>
      <w:proofErr w:type="gramStart"/>
      <w:r w:rsidR="00D57996">
        <w:rPr>
          <w:iCs/>
          <w:szCs w:val="24"/>
        </w:rPr>
        <w:t>прижизненное</w:t>
      </w:r>
      <w:proofErr w:type="gramEnd"/>
      <w:r w:rsidR="00D57996" w:rsidRPr="00D57996">
        <w:rPr>
          <w:iCs/>
          <w:szCs w:val="24"/>
        </w:rPr>
        <w:t xml:space="preserve"> </w:t>
      </w:r>
      <w:proofErr w:type="spellStart"/>
      <w:r w:rsidR="00D57996" w:rsidRPr="00D57996">
        <w:rPr>
          <w:bCs/>
          <w:iCs/>
          <w:szCs w:val="24"/>
        </w:rPr>
        <w:t>генотипирование</w:t>
      </w:r>
      <w:proofErr w:type="spellEnd"/>
      <w:r w:rsidR="00D57996" w:rsidRPr="00D57996">
        <w:rPr>
          <w:iCs/>
          <w:szCs w:val="24"/>
        </w:rPr>
        <w:t xml:space="preserve"> </w:t>
      </w:r>
      <w:r w:rsidR="00D57996">
        <w:rPr>
          <w:iCs/>
          <w:szCs w:val="24"/>
        </w:rPr>
        <w:t>должны</w:t>
      </w:r>
      <w:r w:rsidR="00D57996" w:rsidRPr="00D57996">
        <w:rPr>
          <w:iCs/>
          <w:szCs w:val="24"/>
        </w:rPr>
        <w:t xml:space="preserve"> быть обязательным</w:t>
      </w:r>
      <w:r w:rsidR="00D57996">
        <w:rPr>
          <w:iCs/>
          <w:szCs w:val="24"/>
        </w:rPr>
        <w:t>и</w:t>
      </w:r>
      <w:r w:rsidR="00D57996" w:rsidRPr="00D57996">
        <w:rPr>
          <w:iCs/>
          <w:szCs w:val="24"/>
        </w:rPr>
        <w:t xml:space="preserve"> законодательным</w:t>
      </w:r>
      <w:r w:rsidR="00D57996">
        <w:rPr>
          <w:iCs/>
          <w:szCs w:val="24"/>
        </w:rPr>
        <w:t>и требованиями</w:t>
      </w:r>
      <w:r w:rsidR="00D57996" w:rsidRPr="00D57996">
        <w:rPr>
          <w:iCs/>
          <w:szCs w:val="24"/>
        </w:rPr>
        <w:t xml:space="preserve"> для питомников</w:t>
      </w:r>
      <w:r w:rsidR="00D57996">
        <w:rPr>
          <w:iCs/>
          <w:szCs w:val="24"/>
        </w:rPr>
        <w:t xml:space="preserve">. </w:t>
      </w:r>
      <w:r>
        <w:rPr>
          <w:iCs/>
          <w:szCs w:val="24"/>
        </w:rPr>
        <w:t xml:space="preserve">Необходимо внедрять программы контроля </w:t>
      </w:r>
      <w:proofErr w:type="spellStart"/>
      <w:r>
        <w:rPr>
          <w:iCs/>
          <w:szCs w:val="24"/>
        </w:rPr>
        <w:t>дистресса</w:t>
      </w:r>
      <w:proofErr w:type="spellEnd"/>
      <w:r>
        <w:rPr>
          <w:iCs/>
          <w:szCs w:val="24"/>
        </w:rPr>
        <w:t xml:space="preserve"> у животных и </w:t>
      </w:r>
      <w:r w:rsidR="00D57996">
        <w:rPr>
          <w:iCs/>
          <w:szCs w:val="24"/>
        </w:rPr>
        <w:t xml:space="preserve">строгие требования к проведению </w:t>
      </w:r>
      <w:r w:rsidR="00507CFA">
        <w:rPr>
          <w:iCs/>
          <w:szCs w:val="24"/>
        </w:rPr>
        <w:t>эвтанази</w:t>
      </w:r>
      <w:r w:rsidR="0069292A">
        <w:rPr>
          <w:iCs/>
          <w:szCs w:val="24"/>
        </w:rPr>
        <w:t>и</w:t>
      </w:r>
      <w:r w:rsidR="00D57996">
        <w:rPr>
          <w:iCs/>
          <w:szCs w:val="24"/>
        </w:rPr>
        <w:t>.</w:t>
      </w:r>
      <w:r w:rsidR="00A13FF5">
        <w:rPr>
          <w:iCs/>
          <w:szCs w:val="24"/>
        </w:rPr>
        <w:t xml:space="preserve"> </w:t>
      </w:r>
      <w:r w:rsidR="00D57996" w:rsidRPr="00C7605B">
        <w:rPr>
          <w:iCs/>
          <w:szCs w:val="24"/>
        </w:rPr>
        <w:t>Прохождение специального обучения должно быть необходимым условием допуска к работе с животными</w:t>
      </w:r>
      <w:r w:rsidR="00D57996">
        <w:rPr>
          <w:iCs/>
          <w:szCs w:val="24"/>
        </w:rPr>
        <w:t>.</w:t>
      </w:r>
    </w:p>
    <w:p w:rsidR="00D57996" w:rsidRPr="00A13FF5" w:rsidRDefault="00D57996" w:rsidP="00A13FF5">
      <w:pPr>
        <w:ind w:firstLine="567"/>
        <w:jc w:val="both"/>
        <w:rPr>
          <w:iCs/>
          <w:szCs w:val="24"/>
        </w:rPr>
      </w:pPr>
      <w:r>
        <w:rPr>
          <w:szCs w:val="24"/>
        </w:rPr>
        <w:t xml:space="preserve">Для научной работы с животными </w:t>
      </w:r>
      <w:r w:rsidR="00483B7A">
        <w:rPr>
          <w:szCs w:val="24"/>
        </w:rPr>
        <w:t>обязательна</w:t>
      </w:r>
      <w:r w:rsidRPr="00D57996">
        <w:rPr>
          <w:iCs/>
          <w:szCs w:val="24"/>
        </w:rPr>
        <w:t xml:space="preserve"> </w:t>
      </w:r>
      <w:r>
        <w:rPr>
          <w:iCs/>
          <w:szCs w:val="24"/>
        </w:rPr>
        <w:t xml:space="preserve">предварительная </w:t>
      </w:r>
      <w:proofErr w:type="spellStart"/>
      <w:r>
        <w:rPr>
          <w:iCs/>
          <w:szCs w:val="24"/>
        </w:rPr>
        <w:t>биоэтическая</w:t>
      </w:r>
      <w:proofErr w:type="spellEnd"/>
      <w:r>
        <w:rPr>
          <w:iCs/>
          <w:szCs w:val="24"/>
        </w:rPr>
        <w:t xml:space="preserve"> экспертиза</w:t>
      </w:r>
      <w:r w:rsidR="00501574">
        <w:rPr>
          <w:iCs/>
          <w:szCs w:val="24"/>
        </w:rPr>
        <w:t xml:space="preserve"> планируемого исследования</w:t>
      </w:r>
      <w:r w:rsidR="00483B7A">
        <w:rPr>
          <w:iCs/>
          <w:szCs w:val="24"/>
        </w:rPr>
        <w:t xml:space="preserve">, выполненная уполномоченной комиссией по биоэтике. </w:t>
      </w:r>
      <w:r w:rsidR="00501574">
        <w:rPr>
          <w:iCs/>
          <w:szCs w:val="24"/>
        </w:rPr>
        <w:t>Н</w:t>
      </w:r>
      <w:r w:rsidR="00483B7A">
        <w:rPr>
          <w:iCs/>
          <w:szCs w:val="24"/>
        </w:rPr>
        <w:t>еобходимо лицензирование и сертификация лабораторий и вивариев, в которых проводится работа с животными.</w:t>
      </w:r>
    </w:p>
    <w:p w:rsidR="00C7605B" w:rsidRPr="00D70CEF" w:rsidRDefault="00C7605B" w:rsidP="00A13FF5">
      <w:pPr>
        <w:tabs>
          <w:tab w:val="left" w:pos="284"/>
        </w:tabs>
        <w:ind w:firstLine="567"/>
        <w:jc w:val="both"/>
        <w:rPr>
          <w:u w:val="single"/>
        </w:rPr>
      </w:pPr>
    </w:p>
    <w:p w:rsidR="00C7605B" w:rsidRPr="00C7605B" w:rsidRDefault="00EE27FB" w:rsidP="00A13FF5">
      <w:pPr>
        <w:ind w:firstLine="567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По вопросу № 3</w:t>
      </w:r>
      <w:r w:rsidRPr="00712328">
        <w:rPr>
          <w:b/>
          <w:i/>
          <w:iCs/>
          <w:szCs w:val="24"/>
        </w:rPr>
        <w:t>.</w:t>
      </w:r>
    </w:p>
    <w:p w:rsidR="00C7605B" w:rsidRDefault="00C7605B" w:rsidP="00A13FF5">
      <w:pPr>
        <w:ind w:firstLine="567"/>
        <w:jc w:val="both"/>
        <w:rPr>
          <w:iCs/>
          <w:szCs w:val="24"/>
        </w:rPr>
      </w:pPr>
      <w:r>
        <w:rPr>
          <w:iCs/>
          <w:szCs w:val="24"/>
        </w:rPr>
        <w:t>Рассмотрен</w:t>
      </w:r>
      <w:r w:rsidR="00996E2A">
        <w:rPr>
          <w:iCs/>
          <w:szCs w:val="24"/>
        </w:rPr>
        <w:t>а</w:t>
      </w:r>
      <w:r>
        <w:rPr>
          <w:iCs/>
          <w:szCs w:val="24"/>
        </w:rPr>
        <w:t xml:space="preserve"> </w:t>
      </w:r>
      <w:r w:rsidR="001331DA" w:rsidRPr="001331DA">
        <w:rPr>
          <w:iCs/>
          <w:szCs w:val="24"/>
        </w:rPr>
        <w:t>программ</w:t>
      </w:r>
      <w:r w:rsidR="00996E2A">
        <w:rPr>
          <w:iCs/>
          <w:szCs w:val="24"/>
        </w:rPr>
        <w:t>а</w:t>
      </w:r>
      <w:r w:rsidR="001331DA" w:rsidRPr="001331DA">
        <w:rPr>
          <w:iCs/>
          <w:szCs w:val="24"/>
        </w:rPr>
        <w:t xml:space="preserve"> обучающего курса</w:t>
      </w:r>
      <w:r>
        <w:rPr>
          <w:iCs/>
          <w:szCs w:val="24"/>
        </w:rPr>
        <w:t xml:space="preserve"> </w:t>
      </w:r>
      <w:r w:rsidR="00996E2A">
        <w:rPr>
          <w:iCs/>
          <w:szCs w:val="24"/>
        </w:rPr>
        <w:t xml:space="preserve">по </w:t>
      </w:r>
      <w:r>
        <w:rPr>
          <w:iCs/>
          <w:szCs w:val="24"/>
        </w:rPr>
        <w:t>работ</w:t>
      </w:r>
      <w:r w:rsidR="00996E2A">
        <w:rPr>
          <w:iCs/>
          <w:szCs w:val="24"/>
        </w:rPr>
        <w:t>е</w:t>
      </w:r>
      <w:r>
        <w:rPr>
          <w:iCs/>
          <w:szCs w:val="24"/>
        </w:rPr>
        <w:t xml:space="preserve"> с лабораторными животными</w:t>
      </w:r>
      <w:r w:rsidR="001331DA" w:rsidRPr="001331DA">
        <w:rPr>
          <w:iCs/>
          <w:szCs w:val="24"/>
        </w:rPr>
        <w:t xml:space="preserve"> для сотрудников МГУ.</w:t>
      </w:r>
      <w:r>
        <w:rPr>
          <w:iCs/>
          <w:szCs w:val="24"/>
        </w:rPr>
        <w:t xml:space="preserve"> Основные особенности курса:</w:t>
      </w:r>
    </w:p>
    <w:p w:rsidR="00996E2A" w:rsidRPr="00996E2A" w:rsidRDefault="00996E2A" w:rsidP="00A13FF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iCs/>
          <w:szCs w:val="24"/>
        </w:rPr>
      </w:pPr>
      <w:proofErr w:type="gramStart"/>
      <w:r w:rsidRPr="00996E2A">
        <w:rPr>
          <w:iCs/>
          <w:szCs w:val="24"/>
        </w:rPr>
        <w:t>Составлен</w:t>
      </w:r>
      <w:proofErr w:type="gramEnd"/>
      <w:r w:rsidRPr="00996E2A">
        <w:rPr>
          <w:iCs/>
          <w:szCs w:val="24"/>
        </w:rPr>
        <w:t xml:space="preserve"> в соответствии с рекомендациями </w:t>
      </w:r>
      <w:r w:rsidRPr="00996E2A">
        <w:rPr>
          <w:iCs/>
          <w:szCs w:val="24"/>
          <w:lang w:val="en-US"/>
        </w:rPr>
        <w:t>FELASA</w:t>
      </w:r>
      <w:r>
        <w:rPr>
          <w:iCs/>
          <w:szCs w:val="24"/>
        </w:rPr>
        <w:t xml:space="preserve">, в дальнейшем планируется аккредитация данного курса </w:t>
      </w:r>
      <w:r>
        <w:rPr>
          <w:iCs/>
          <w:szCs w:val="24"/>
          <w:lang w:val="en-US"/>
        </w:rPr>
        <w:t>FELASA</w:t>
      </w:r>
      <w:r w:rsidRPr="00996E2A">
        <w:rPr>
          <w:iCs/>
          <w:szCs w:val="24"/>
        </w:rPr>
        <w:t>.</w:t>
      </w:r>
    </w:p>
    <w:p w:rsidR="00C7605B" w:rsidRPr="00996E2A" w:rsidRDefault="00996E2A" w:rsidP="00A13FF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iCs/>
          <w:szCs w:val="24"/>
        </w:rPr>
      </w:pPr>
      <w:r w:rsidRPr="00996E2A">
        <w:rPr>
          <w:iCs/>
          <w:szCs w:val="24"/>
        </w:rPr>
        <w:t>Практические занятия</w:t>
      </w:r>
      <w:r>
        <w:rPr>
          <w:iCs/>
          <w:szCs w:val="24"/>
        </w:rPr>
        <w:t xml:space="preserve"> составляют</w:t>
      </w:r>
      <w:r w:rsidRPr="00996E2A">
        <w:rPr>
          <w:iCs/>
          <w:szCs w:val="24"/>
        </w:rPr>
        <w:t xml:space="preserve"> половин</w:t>
      </w:r>
      <w:r>
        <w:rPr>
          <w:iCs/>
          <w:szCs w:val="24"/>
        </w:rPr>
        <w:t>у</w:t>
      </w:r>
      <w:r w:rsidRPr="00996E2A">
        <w:rPr>
          <w:iCs/>
          <w:szCs w:val="24"/>
        </w:rPr>
        <w:t xml:space="preserve"> </w:t>
      </w:r>
      <w:r>
        <w:rPr>
          <w:iCs/>
          <w:szCs w:val="24"/>
        </w:rPr>
        <w:t>времени обучения</w:t>
      </w:r>
      <w:r w:rsidRPr="00996E2A">
        <w:rPr>
          <w:iCs/>
          <w:szCs w:val="24"/>
        </w:rPr>
        <w:t xml:space="preserve"> (25 </w:t>
      </w:r>
      <w:r>
        <w:rPr>
          <w:iCs/>
          <w:szCs w:val="24"/>
        </w:rPr>
        <w:t xml:space="preserve">академических </w:t>
      </w:r>
      <w:r w:rsidRPr="00996E2A">
        <w:rPr>
          <w:iCs/>
          <w:szCs w:val="24"/>
        </w:rPr>
        <w:t>часов из 50).</w:t>
      </w:r>
    </w:p>
    <w:p w:rsidR="00C7605B" w:rsidRPr="00C7605B" w:rsidRDefault="00C7605B" w:rsidP="00A13FF5">
      <w:pPr>
        <w:ind w:firstLine="567"/>
        <w:jc w:val="both"/>
        <w:rPr>
          <w:iCs/>
          <w:szCs w:val="24"/>
        </w:rPr>
      </w:pPr>
      <w:r>
        <w:rPr>
          <w:iCs/>
          <w:szCs w:val="24"/>
        </w:rPr>
        <w:t xml:space="preserve">Обсуждалась проблема о невозможности прохождения курса студентами, задействованными в работе с лабораторными животными ввиду обязательной оплаты курса (высокая стоимость практических занятий). Механизмов </w:t>
      </w:r>
      <w:r w:rsidR="00996E2A">
        <w:rPr>
          <w:iCs/>
          <w:szCs w:val="24"/>
        </w:rPr>
        <w:t xml:space="preserve">оплаты обучения на подобных курсах повышения квалификации сотрудникам МГУ в настоящий момент </w:t>
      </w:r>
      <w:r>
        <w:rPr>
          <w:iCs/>
          <w:szCs w:val="24"/>
        </w:rPr>
        <w:t xml:space="preserve">в </w:t>
      </w:r>
      <w:r w:rsidR="00996E2A">
        <w:rPr>
          <w:iCs/>
          <w:szCs w:val="24"/>
        </w:rPr>
        <w:t xml:space="preserve">Университете </w:t>
      </w:r>
      <w:proofErr w:type="spellStart"/>
      <w:r w:rsidR="00996E2A">
        <w:rPr>
          <w:iCs/>
          <w:szCs w:val="24"/>
        </w:rPr>
        <w:t>отсутствет</w:t>
      </w:r>
      <w:proofErr w:type="spellEnd"/>
      <w:r>
        <w:rPr>
          <w:iCs/>
          <w:szCs w:val="24"/>
        </w:rPr>
        <w:t>.</w:t>
      </w:r>
    </w:p>
    <w:p w:rsidR="00EE27FB" w:rsidRDefault="00EE27FB" w:rsidP="00A13FF5">
      <w:pPr>
        <w:pStyle w:val="a3"/>
        <w:tabs>
          <w:tab w:val="left" w:pos="284"/>
        </w:tabs>
        <w:ind w:left="0" w:firstLine="567"/>
        <w:jc w:val="both"/>
      </w:pPr>
    </w:p>
    <w:p w:rsidR="00EE27FB" w:rsidRDefault="00EE27FB" w:rsidP="00A13FF5">
      <w:pPr>
        <w:tabs>
          <w:tab w:val="left" w:pos="284"/>
        </w:tabs>
        <w:ind w:firstLine="567"/>
        <w:jc w:val="both"/>
        <w:rPr>
          <w:u w:val="single"/>
        </w:rPr>
      </w:pPr>
      <w:r w:rsidRPr="00D70CEF">
        <w:rPr>
          <w:u w:val="single"/>
        </w:rPr>
        <w:t>Принятые решения:</w:t>
      </w:r>
    </w:p>
    <w:p w:rsidR="00BE6E8C" w:rsidRDefault="00BE6E8C" w:rsidP="00A13FF5">
      <w:pPr>
        <w:tabs>
          <w:tab w:val="left" w:pos="284"/>
        </w:tabs>
        <w:ind w:firstLine="567"/>
        <w:jc w:val="both"/>
      </w:pPr>
      <w:r w:rsidRPr="00BE6E8C">
        <w:t xml:space="preserve">1. </w:t>
      </w:r>
      <w:r>
        <w:t xml:space="preserve">Разместить на сайте информацию о необходимости своевременного </w:t>
      </w:r>
      <w:proofErr w:type="spellStart"/>
      <w:r>
        <w:t>сертифицирования</w:t>
      </w:r>
      <w:proofErr w:type="spellEnd"/>
      <w:r>
        <w:t xml:space="preserve"> сотрудников и студентов, работающих с животными, </w:t>
      </w:r>
      <w:r w:rsidR="00C7605B">
        <w:t>и необходимости финансирования этого обучения.</w:t>
      </w:r>
    </w:p>
    <w:p w:rsidR="00996E2A" w:rsidRDefault="00996E2A" w:rsidP="00A13FF5">
      <w:pPr>
        <w:ind w:firstLine="567"/>
        <w:jc w:val="both"/>
        <w:rPr>
          <w:b/>
          <w:i/>
          <w:iCs/>
          <w:szCs w:val="24"/>
        </w:rPr>
      </w:pPr>
    </w:p>
    <w:p w:rsidR="00EE27FB" w:rsidRDefault="003344F4" w:rsidP="00A13FF5">
      <w:pPr>
        <w:ind w:firstLine="567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 xml:space="preserve">По вопросу </w:t>
      </w:r>
      <w:r w:rsidRPr="00636D93">
        <w:rPr>
          <w:b/>
          <w:i/>
          <w:iCs/>
          <w:szCs w:val="24"/>
        </w:rPr>
        <w:t>№ 5</w:t>
      </w:r>
      <w:r w:rsidR="00EE27FB" w:rsidRPr="00636D93">
        <w:rPr>
          <w:b/>
          <w:i/>
          <w:iCs/>
          <w:szCs w:val="24"/>
        </w:rPr>
        <w:t>.</w:t>
      </w:r>
    </w:p>
    <w:p w:rsidR="00D446C9" w:rsidRPr="00A13FF5" w:rsidRDefault="00D446C9" w:rsidP="00A13FF5">
      <w:pPr>
        <w:ind w:firstLine="567"/>
        <w:jc w:val="both"/>
        <w:rPr>
          <w:iCs/>
          <w:szCs w:val="24"/>
        </w:rPr>
      </w:pPr>
      <w:r>
        <w:rPr>
          <w:iCs/>
          <w:szCs w:val="24"/>
        </w:rPr>
        <w:t xml:space="preserve">Н.Н. </w:t>
      </w:r>
      <w:r w:rsidR="004E0080" w:rsidRPr="004E0080">
        <w:rPr>
          <w:iCs/>
          <w:szCs w:val="24"/>
        </w:rPr>
        <w:t xml:space="preserve">Марфенин </w:t>
      </w:r>
      <w:r>
        <w:rPr>
          <w:iCs/>
          <w:szCs w:val="24"/>
        </w:rPr>
        <w:t xml:space="preserve">предупредил членов </w:t>
      </w:r>
      <w:r w:rsidR="00507CFA">
        <w:rPr>
          <w:iCs/>
          <w:szCs w:val="24"/>
        </w:rPr>
        <w:t>Комиссии</w:t>
      </w:r>
      <w:r>
        <w:rPr>
          <w:iCs/>
          <w:szCs w:val="24"/>
        </w:rPr>
        <w:t xml:space="preserve"> о том, что заявки на летние лабораторные исследования необходимо подать до следующего заседания в мае, в противном случае они могу</w:t>
      </w:r>
      <w:r w:rsidR="003D4FA2">
        <w:rPr>
          <w:iCs/>
          <w:szCs w:val="24"/>
        </w:rPr>
        <w:t>т быть рассмотрены лишь осенью, внесено предложение широко информировать об этом сотрудников МГУ.</w:t>
      </w:r>
    </w:p>
    <w:p w:rsidR="003D4FA2" w:rsidRPr="00A13FF5" w:rsidRDefault="003D4FA2" w:rsidP="00A13FF5">
      <w:pPr>
        <w:ind w:firstLine="567"/>
        <w:jc w:val="both"/>
        <w:rPr>
          <w:iCs/>
          <w:szCs w:val="24"/>
        </w:rPr>
      </w:pPr>
      <w:r w:rsidRPr="00A13FF5">
        <w:rPr>
          <w:iCs/>
          <w:szCs w:val="24"/>
        </w:rPr>
        <w:t xml:space="preserve">Было принято решение о размещении на сайте Комиссии документа, который позволял бы пройти </w:t>
      </w:r>
      <w:proofErr w:type="spellStart"/>
      <w:r w:rsidRPr="00A13FF5">
        <w:rPr>
          <w:iCs/>
          <w:szCs w:val="24"/>
        </w:rPr>
        <w:t>самоаттестацию</w:t>
      </w:r>
      <w:proofErr w:type="spellEnd"/>
      <w:r w:rsidRPr="00A13FF5">
        <w:rPr>
          <w:iCs/>
          <w:szCs w:val="24"/>
        </w:rPr>
        <w:t xml:space="preserve"> помещений для передержки животных/вивариев.</w:t>
      </w:r>
    </w:p>
    <w:p w:rsidR="003D4FA2" w:rsidRDefault="003D4FA2" w:rsidP="00A13FF5">
      <w:pPr>
        <w:ind w:firstLine="567"/>
        <w:jc w:val="both"/>
        <w:rPr>
          <w:iCs/>
          <w:szCs w:val="24"/>
        </w:rPr>
      </w:pPr>
      <w:proofErr w:type="spellStart"/>
      <w:r w:rsidRPr="00A13FF5">
        <w:rPr>
          <w:iCs/>
          <w:szCs w:val="24"/>
        </w:rPr>
        <w:t>Е.В.Брызгалина</w:t>
      </w:r>
      <w:proofErr w:type="spellEnd"/>
      <w:r w:rsidRPr="00A13FF5">
        <w:rPr>
          <w:iCs/>
          <w:szCs w:val="24"/>
        </w:rPr>
        <w:t xml:space="preserve"> выступила с предложением широко информировать сотрудников МГУ о необходимости повышения квалификации сотрудников, работающих с лабораторными животными.</w:t>
      </w:r>
      <w:r>
        <w:rPr>
          <w:iCs/>
          <w:szCs w:val="24"/>
        </w:rPr>
        <w:t xml:space="preserve"> </w:t>
      </w:r>
    </w:p>
    <w:p w:rsidR="00D446C9" w:rsidRDefault="00E61781" w:rsidP="00A13FF5">
      <w:pPr>
        <w:ind w:firstLine="567"/>
        <w:jc w:val="both"/>
        <w:rPr>
          <w:iCs/>
          <w:szCs w:val="24"/>
        </w:rPr>
      </w:pPr>
      <w:r>
        <w:rPr>
          <w:iCs/>
          <w:szCs w:val="24"/>
        </w:rPr>
        <w:lastRenderedPageBreak/>
        <w:t xml:space="preserve">Е.В. </w:t>
      </w:r>
      <w:proofErr w:type="spellStart"/>
      <w:r w:rsidR="000B4A26">
        <w:rPr>
          <w:iCs/>
          <w:szCs w:val="24"/>
        </w:rPr>
        <w:t>Брызгалина</w:t>
      </w:r>
      <w:proofErr w:type="spellEnd"/>
      <w:r w:rsidR="000B4A26">
        <w:rPr>
          <w:iCs/>
          <w:szCs w:val="24"/>
        </w:rPr>
        <w:t xml:space="preserve"> </w:t>
      </w:r>
      <w:r>
        <w:rPr>
          <w:iCs/>
          <w:szCs w:val="24"/>
        </w:rPr>
        <w:t>сделала объявление</w:t>
      </w:r>
      <w:r w:rsidR="000B4A26">
        <w:rPr>
          <w:iCs/>
          <w:szCs w:val="24"/>
        </w:rPr>
        <w:t xml:space="preserve"> о </w:t>
      </w:r>
      <w:r>
        <w:rPr>
          <w:iCs/>
          <w:szCs w:val="24"/>
        </w:rPr>
        <w:t>международной конференции</w:t>
      </w:r>
      <w:r w:rsidR="00172626">
        <w:rPr>
          <w:iCs/>
          <w:szCs w:val="24"/>
        </w:rPr>
        <w:t xml:space="preserve"> по </w:t>
      </w:r>
      <w:r w:rsidRPr="00E61781">
        <w:rPr>
          <w:iCs/>
          <w:szCs w:val="24"/>
        </w:rPr>
        <w:t xml:space="preserve">проблемам </w:t>
      </w:r>
      <w:proofErr w:type="gramStart"/>
      <w:r w:rsidRPr="00E61781">
        <w:rPr>
          <w:iCs/>
          <w:szCs w:val="24"/>
        </w:rPr>
        <w:t>биоэтики</w:t>
      </w:r>
      <w:proofErr w:type="gramEnd"/>
      <w:r>
        <w:rPr>
          <w:iCs/>
          <w:szCs w:val="24"/>
        </w:rPr>
        <w:t xml:space="preserve"> которую проведут в Москве 26 апреля </w:t>
      </w:r>
      <w:r w:rsidR="00172626">
        <w:rPr>
          <w:iCs/>
          <w:szCs w:val="24"/>
        </w:rPr>
        <w:t>Совет Европы и М</w:t>
      </w:r>
      <w:r w:rsidRPr="00E61781">
        <w:rPr>
          <w:iCs/>
          <w:szCs w:val="24"/>
        </w:rPr>
        <w:t>ини</w:t>
      </w:r>
      <w:r>
        <w:rPr>
          <w:iCs/>
          <w:szCs w:val="24"/>
        </w:rPr>
        <w:t>стерство здравоохранения России. Конференция будет затрагивать</w:t>
      </w:r>
      <w:r w:rsidRPr="00E61781">
        <w:rPr>
          <w:iCs/>
          <w:szCs w:val="24"/>
        </w:rPr>
        <w:t xml:space="preserve"> </w:t>
      </w:r>
      <w:r w:rsidR="00D446C9">
        <w:rPr>
          <w:iCs/>
          <w:szCs w:val="24"/>
        </w:rPr>
        <w:t>темы</w:t>
      </w:r>
      <w:r w:rsidR="00172626">
        <w:rPr>
          <w:iCs/>
          <w:szCs w:val="24"/>
        </w:rPr>
        <w:t xml:space="preserve"> защиты прав человека в о</w:t>
      </w:r>
      <w:r w:rsidR="00D446C9" w:rsidRPr="00E61781">
        <w:rPr>
          <w:iCs/>
          <w:szCs w:val="24"/>
        </w:rPr>
        <w:t>бласти биомедицины</w:t>
      </w:r>
      <w:r w:rsidR="00172626">
        <w:rPr>
          <w:iCs/>
          <w:szCs w:val="24"/>
        </w:rPr>
        <w:t>, в</w:t>
      </w:r>
      <w:r w:rsidR="00D446C9">
        <w:rPr>
          <w:iCs/>
          <w:szCs w:val="24"/>
        </w:rPr>
        <w:t xml:space="preserve"> том числе</w:t>
      </w:r>
      <w:r w:rsidR="00D446C9" w:rsidRPr="00E61781">
        <w:rPr>
          <w:iCs/>
          <w:szCs w:val="24"/>
        </w:rPr>
        <w:t xml:space="preserve"> </w:t>
      </w:r>
      <w:r w:rsidR="00D446C9">
        <w:rPr>
          <w:iCs/>
          <w:szCs w:val="24"/>
        </w:rPr>
        <w:t>вопросы донорства органов.</w:t>
      </w:r>
    </w:p>
    <w:p w:rsidR="00172626" w:rsidRDefault="00172626" w:rsidP="00A13FF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ind w:firstLine="567"/>
        <w:rPr>
          <w:szCs w:val="24"/>
        </w:rPr>
      </w:pPr>
    </w:p>
    <w:p w:rsidR="00EE27FB" w:rsidRDefault="00EE27FB" w:rsidP="00A13FF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ind w:firstLine="567"/>
        <w:rPr>
          <w:szCs w:val="24"/>
        </w:rPr>
      </w:pPr>
      <w:r w:rsidRPr="00712328">
        <w:rPr>
          <w:szCs w:val="24"/>
        </w:rPr>
        <w:t>Очередное</w:t>
      </w:r>
      <w:r>
        <w:rPr>
          <w:szCs w:val="24"/>
        </w:rPr>
        <w:t xml:space="preserve"> заседание Комиссии </w:t>
      </w:r>
      <w:r w:rsidRPr="00547CA1">
        <w:rPr>
          <w:szCs w:val="24"/>
        </w:rPr>
        <w:t xml:space="preserve">состоится </w:t>
      </w:r>
      <w:r>
        <w:rPr>
          <w:szCs w:val="24"/>
        </w:rPr>
        <w:t>1</w:t>
      </w:r>
      <w:r w:rsidR="00165260">
        <w:rPr>
          <w:szCs w:val="24"/>
        </w:rPr>
        <w:t>2 мая</w:t>
      </w:r>
      <w:r w:rsidRPr="00547CA1">
        <w:rPr>
          <w:szCs w:val="24"/>
        </w:rPr>
        <w:t xml:space="preserve"> 2016 года на биологическом</w:t>
      </w:r>
      <w:r w:rsidRPr="00712328">
        <w:rPr>
          <w:szCs w:val="24"/>
        </w:rPr>
        <w:t xml:space="preserve"> факультете в </w:t>
      </w:r>
      <w:r w:rsidRPr="00AF0D64">
        <w:rPr>
          <w:szCs w:val="24"/>
        </w:rPr>
        <w:t xml:space="preserve">ауд. </w:t>
      </w:r>
      <w:r w:rsidR="00165260">
        <w:rPr>
          <w:szCs w:val="24"/>
        </w:rPr>
        <w:t>462</w:t>
      </w:r>
      <w:r w:rsidRPr="00AF0D64">
        <w:rPr>
          <w:szCs w:val="24"/>
        </w:rPr>
        <w:t>, в 17.30.</w:t>
      </w:r>
    </w:p>
    <w:p w:rsidR="00C7605B" w:rsidRPr="00AF0D64" w:rsidRDefault="00C7605B" w:rsidP="00C7605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ind w:firstLine="0"/>
        <w:rPr>
          <w:szCs w:val="24"/>
        </w:rPr>
      </w:pPr>
    </w:p>
    <w:p w:rsidR="00EE27FB" w:rsidRDefault="00EE27FB" w:rsidP="00C7605B">
      <w:pPr>
        <w:tabs>
          <w:tab w:val="num" w:pos="0"/>
        </w:tabs>
        <w:ind w:firstLine="0"/>
        <w:jc w:val="both"/>
        <w:rPr>
          <w:b/>
          <w:i/>
          <w:szCs w:val="24"/>
        </w:rPr>
      </w:pPr>
      <w:r w:rsidRPr="00AF0D64">
        <w:rPr>
          <w:b/>
          <w:i/>
          <w:szCs w:val="24"/>
        </w:rPr>
        <w:t>Повестка заседания:</w:t>
      </w:r>
    </w:p>
    <w:p w:rsidR="00C61B54" w:rsidRPr="00AF0D64" w:rsidRDefault="00C61B54" w:rsidP="00C7605B">
      <w:pPr>
        <w:tabs>
          <w:tab w:val="num" w:pos="0"/>
        </w:tabs>
        <w:ind w:firstLine="0"/>
        <w:jc w:val="both"/>
        <w:rPr>
          <w:b/>
          <w:i/>
          <w:spacing w:val="-5"/>
          <w:szCs w:val="24"/>
        </w:rPr>
      </w:pPr>
    </w:p>
    <w:p w:rsidR="00C61B54" w:rsidRDefault="00C61B54" w:rsidP="00C61B54">
      <w:pPr>
        <w:pStyle w:val="a3"/>
        <w:numPr>
          <w:ilvl w:val="1"/>
          <w:numId w:val="14"/>
        </w:numPr>
        <w:shd w:val="clear" w:color="auto" w:fill="FFFFFF"/>
        <w:ind w:left="426"/>
      </w:pPr>
      <w:r>
        <w:t xml:space="preserve">Биоэтика в учебном процессе факультетов МГУ им. М.В.Ломоносова. </w:t>
      </w:r>
      <w:r w:rsidRPr="00553E65">
        <w:rPr>
          <w:i/>
          <w:u w:val="single"/>
        </w:rPr>
        <w:t>Докладчики: уполномоченные представители кафедр.</w:t>
      </w:r>
    </w:p>
    <w:p w:rsidR="00C61B54" w:rsidRDefault="00C61B54" w:rsidP="00C61B54">
      <w:pPr>
        <w:pStyle w:val="a3"/>
        <w:numPr>
          <w:ilvl w:val="1"/>
          <w:numId w:val="14"/>
        </w:numPr>
        <w:shd w:val="clear" w:color="auto" w:fill="FFFFFF"/>
        <w:ind w:left="426"/>
      </w:pPr>
      <w:r>
        <w:t xml:space="preserve">Рассмотрение обращений сотрудников и документов, требующих официального утверждения Комиссии по биоэтике МГУ. </w:t>
      </w:r>
      <w:r w:rsidRPr="00553E65">
        <w:rPr>
          <w:i/>
          <w:u w:val="single"/>
        </w:rPr>
        <w:t>Ответственные: И.И.Полетаева и Е.А.Кушнир</w:t>
      </w:r>
      <w:r>
        <w:t>.</w:t>
      </w:r>
    </w:p>
    <w:p w:rsidR="00C61B54" w:rsidRDefault="00C61B54" w:rsidP="00C61B54">
      <w:pPr>
        <w:pStyle w:val="a3"/>
        <w:numPr>
          <w:ilvl w:val="1"/>
          <w:numId w:val="14"/>
        </w:numPr>
        <w:shd w:val="clear" w:color="auto" w:fill="FFFFFF"/>
        <w:ind w:left="426"/>
      </w:pPr>
      <w:r>
        <w:t xml:space="preserve">Обсуждение планов дальнейшей деятельности Комиссии МГУ по биоэтике. </w:t>
      </w:r>
      <w:r w:rsidRPr="00553E65">
        <w:rPr>
          <w:i/>
          <w:u w:val="single"/>
        </w:rPr>
        <w:t>Докладчик: председатель Комиссии проф.Н.Н. Марфенин.</w:t>
      </w:r>
    </w:p>
    <w:p w:rsidR="00C61B54" w:rsidRDefault="00C61B54" w:rsidP="00C61B54">
      <w:pPr>
        <w:pStyle w:val="a3"/>
        <w:numPr>
          <w:ilvl w:val="1"/>
          <w:numId w:val="14"/>
        </w:numPr>
        <w:shd w:val="clear" w:color="auto" w:fill="FFFFFF"/>
        <w:ind w:left="426"/>
      </w:pPr>
      <w:r>
        <w:t>Разное.</w:t>
      </w:r>
      <w:bookmarkStart w:id="0" w:name="_GoBack"/>
      <w:bookmarkEnd w:id="0"/>
    </w:p>
    <w:p w:rsidR="00C43770" w:rsidRDefault="00C43770" w:rsidP="00EE27FB">
      <w:pPr>
        <w:shd w:val="clear" w:color="auto" w:fill="FFFFFF"/>
        <w:ind w:left="720" w:firstLine="0"/>
        <w:contextualSpacing w:val="0"/>
        <w:jc w:val="both"/>
        <w:rPr>
          <w:szCs w:val="24"/>
        </w:rPr>
      </w:pPr>
    </w:p>
    <w:p w:rsidR="00C43770" w:rsidRPr="00AF0D64" w:rsidRDefault="00C43770" w:rsidP="00EE27FB">
      <w:pPr>
        <w:shd w:val="clear" w:color="auto" w:fill="FFFFFF"/>
        <w:ind w:left="720" w:firstLine="0"/>
        <w:contextualSpacing w:val="0"/>
        <w:jc w:val="both"/>
        <w:rPr>
          <w:szCs w:val="24"/>
        </w:rPr>
      </w:pPr>
    </w:p>
    <w:p w:rsidR="00EE27FB" w:rsidRPr="00AF0D64" w:rsidRDefault="00EE27FB" w:rsidP="00EE27FB">
      <w:pPr>
        <w:pStyle w:val="a3"/>
        <w:tabs>
          <w:tab w:val="num" w:pos="0"/>
        </w:tabs>
        <w:ind w:left="0" w:firstLine="0"/>
        <w:jc w:val="both"/>
        <w:rPr>
          <w:szCs w:val="24"/>
        </w:rPr>
      </w:pPr>
      <w:r w:rsidRPr="00AF0D64">
        <w:rPr>
          <w:szCs w:val="24"/>
        </w:rPr>
        <w:t>Председатель</w:t>
      </w:r>
    </w:p>
    <w:p w:rsidR="00EE27FB" w:rsidRPr="00AF0D64" w:rsidRDefault="00EE27FB" w:rsidP="00EE27FB">
      <w:pPr>
        <w:tabs>
          <w:tab w:val="num" w:pos="0"/>
          <w:tab w:val="left" w:pos="8922"/>
        </w:tabs>
        <w:ind w:firstLine="0"/>
        <w:jc w:val="both"/>
        <w:rPr>
          <w:szCs w:val="24"/>
        </w:rPr>
      </w:pPr>
      <w:r w:rsidRPr="00AF0D64">
        <w:rPr>
          <w:szCs w:val="24"/>
        </w:rPr>
        <w:t xml:space="preserve">Комиссии МГУ по биоэтике                                                             </w:t>
      </w:r>
      <w:proofErr w:type="gramStart"/>
      <w:r w:rsidRPr="00AF0D64">
        <w:rPr>
          <w:szCs w:val="24"/>
        </w:rPr>
        <w:t>д.б</w:t>
      </w:r>
      <w:proofErr w:type="gramEnd"/>
      <w:r w:rsidRPr="00AF0D64">
        <w:rPr>
          <w:szCs w:val="24"/>
        </w:rPr>
        <w:t>.н., проф. Н.Н.Марфенин</w:t>
      </w:r>
    </w:p>
    <w:p w:rsidR="00EE27FB" w:rsidRPr="00AF0D64" w:rsidRDefault="003D4FA2" w:rsidP="00EE27FB">
      <w:pPr>
        <w:tabs>
          <w:tab w:val="num" w:pos="0"/>
          <w:tab w:val="left" w:pos="8922"/>
        </w:tabs>
        <w:ind w:firstLine="0"/>
        <w:jc w:val="both"/>
        <w:rPr>
          <w:szCs w:val="24"/>
        </w:rPr>
      </w:pPr>
      <w:r w:rsidRPr="00BF60BF">
        <w:rPr>
          <w:szCs w:val="24"/>
        </w:rPr>
        <w:t>22</w:t>
      </w:r>
      <w:r w:rsidR="00EE27FB" w:rsidRPr="00AF0D64">
        <w:rPr>
          <w:szCs w:val="24"/>
        </w:rPr>
        <w:t xml:space="preserve"> апреля 2016 г.</w:t>
      </w:r>
    </w:p>
    <w:p w:rsidR="00EE27FB" w:rsidRPr="00AF0D64" w:rsidRDefault="00EE27FB" w:rsidP="00EE27FB">
      <w:pPr>
        <w:tabs>
          <w:tab w:val="num" w:pos="0"/>
          <w:tab w:val="left" w:pos="8922"/>
        </w:tabs>
        <w:ind w:firstLine="0"/>
        <w:jc w:val="both"/>
        <w:rPr>
          <w:szCs w:val="24"/>
        </w:rPr>
      </w:pPr>
      <w:r w:rsidRPr="00AF0D64">
        <w:rPr>
          <w:szCs w:val="24"/>
        </w:rPr>
        <w:t>Подготовила: Е.А.Кушнир</w:t>
      </w:r>
    </w:p>
    <w:p w:rsidR="00D765F1" w:rsidRPr="00AF0D64" w:rsidRDefault="00D765F1" w:rsidP="00EE27FB">
      <w:pPr>
        <w:rPr>
          <w:szCs w:val="24"/>
        </w:rPr>
      </w:pPr>
    </w:p>
    <w:sectPr w:rsidR="00D765F1" w:rsidRPr="00AF0D64" w:rsidSect="00FA4E92">
      <w:headerReference w:type="default" r:id="rId7"/>
      <w:headerReference w:type="first" r:id="rId8"/>
      <w:footerReference w:type="first" r:id="rId9"/>
      <w:pgSz w:w="11906" w:h="16838"/>
      <w:pgMar w:top="65" w:right="851" w:bottom="567" w:left="1276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5A" w:rsidRDefault="00467F5A" w:rsidP="003139EF">
      <w:r>
        <w:separator/>
      </w:r>
    </w:p>
  </w:endnote>
  <w:endnote w:type="continuationSeparator" w:id="0">
    <w:p w:rsidR="00467F5A" w:rsidRDefault="00467F5A" w:rsidP="0031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B9" w:rsidRDefault="00480C19" w:rsidP="007012B9">
    <w:pPr>
      <w:pStyle w:val="a6"/>
      <w:jc w:val="right"/>
    </w:pPr>
    <w:r>
      <w:fldChar w:fldCharType="begin"/>
    </w:r>
    <w:r w:rsidR="00326678">
      <w:instrText xml:space="preserve"> PAGE   \* MERGEFORMAT </w:instrText>
    </w:r>
    <w:r>
      <w:fldChar w:fldCharType="separate"/>
    </w:r>
    <w:r w:rsidR="00553E65">
      <w:rPr>
        <w:noProof/>
      </w:rPr>
      <w:t>1</w:t>
    </w:r>
    <w:r>
      <w:rPr>
        <w:noProof/>
      </w:rPr>
      <w:fldChar w:fldCharType="end"/>
    </w:r>
    <w:r w:rsidR="007012B9">
      <w:t xml:space="preserve"> из </w:t>
    </w:r>
    <w:fldSimple w:instr=" NUMPAGES   \* MERGEFORMAT ">
      <w:r w:rsidR="00553E6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5A" w:rsidRDefault="00467F5A" w:rsidP="003139EF">
      <w:r>
        <w:separator/>
      </w:r>
    </w:p>
  </w:footnote>
  <w:footnote w:type="continuationSeparator" w:id="0">
    <w:p w:rsidR="00467F5A" w:rsidRDefault="00467F5A" w:rsidP="00313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EF" w:rsidRDefault="003139EF" w:rsidP="001269DA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DA" w:rsidRPr="003139EF" w:rsidRDefault="00480C19" w:rsidP="001269DA">
    <w:pPr>
      <w:suppressLineNumbers/>
      <w:suppressAutoHyphens/>
      <w:spacing w:line="276" w:lineRule="auto"/>
      <w:ind w:left="3420" w:firstLine="0"/>
      <w:contextualSpacing w:val="0"/>
      <w:jc w:val="center"/>
      <w:rPr>
        <w:rFonts w:eastAsia="Calibri" w:cs="Mangal"/>
        <w:i/>
        <w:iCs/>
        <w:color w:val="000000"/>
        <w:sz w:val="28"/>
        <w:szCs w:val="28"/>
        <w:lang w:eastAsia="zh-CN"/>
      </w:rPr>
    </w:pPr>
    <w:r>
      <w:rPr>
        <w:rFonts w:eastAsia="Calibri" w:cs="Mangal"/>
        <w:i/>
        <w:iCs/>
        <w:noProof/>
        <w:color w:val="000000"/>
        <w:sz w:val="28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0" type="#_x0000_t202" style="position:absolute;left:0;text-align:left;margin-left:27pt;margin-top:-9pt;width:98.4pt;height:89.3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1gyQIAAL4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aYYCRoCy3aft1+237f/tz+uP18+wURW6O+0wm4XnXgbDYXcgO9dnx1dymL&#10;9xoJOa+pWLFzpWRfM1pCjqG96R9dHXC0BVn2L2UJwei1kQ5oU6nWFhBKggAdenVz6A/bGFTYkBGJ&#10;x1MwFWALw1MyISMXgyb7653S5jmTLbKLFCsQgIOn60ttbDo02bvYaELmvGmcCBpx7wAchxMIDlet&#10;zabhevoxDuLFdDElHonGC48EWead53PijfNwMspOs/k8Cz/ZuCFJal6WTNgwe32F5M/6t1P6oIyD&#10;wrRseGnhbEparZbzRqE1BX3n7tsV5MjNv5+GKwJweUAJihtcRLGXj6cTj+Rk5MWTYOoFYXwRjwMS&#10;kyy/T+mSC/bvlFCf4ngUjQY1/ZZb4L7H3GjScgMTpOFtiqcHJ5pYDS5E6VprKG+G9VEpbPp3pYB2&#10;7xvtFGtFOsjVbJYbQLEyXsryBrSrJCgLVAhjDxa1VB8w6mGEpFjAjMOoeSFA/XFIiJ04bkNGkwg2&#10;6tiyPLZQUQBQig1Gw3Juhil13Sm+qiHO/r2dw4vJudPyXU67dwZDwlHaDTQ7hY73zutu7M5+AQAA&#10;//8DAFBLAwQUAAYACAAAACEA0yD+G90AAAAKAQAADwAAAGRycy9kb3ducmV2LnhtbEyPwU7DMAyG&#10;70i8Q2QkblvSah2lNJ3QgDMweICsNU1p41RNtpU9/cwJbrb86ff3l5vZDeKIU+g8aUiWCgRS7ZuO&#10;Wg2fHy+LHESIhhozeEINPxhgU11flaZo/Ine8biLreAQCoXRYGMcCylDbdGZsPQjEt++/ORM5HVq&#10;ZTOZE4e7QaZKraUzHfEHa0bcWqz73cFpyJV77fv79C241TnJ7PbJP4/fWt/ezI8PICLO8Q+GX31W&#10;h4qd9v5ATRCDhmzFVaKGRZLzwECaKe6yZ3Kt7kBWpfxfoboAAAD//wMAUEsBAi0AFAAGAAgAAAAh&#10;ALaDOJL+AAAA4QEAABMAAAAAAAAAAAAAAAAAAAAAAFtDb250ZW50X1R5cGVzXS54bWxQSwECLQAU&#10;AAYACAAAACEAOP0h/9YAAACUAQAACwAAAAAAAAAAAAAAAAAvAQAAX3JlbHMvLnJlbHNQSwECLQAU&#10;AAYACAAAACEAvfatYMkCAAC+BQAADgAAAAAAAAAAAAAAAAAuAgAAZHJzL2Uyb0RvYy54bWxQSwEC&#10;LQAUAAYACAAAACEA0yD+G90AAAAKAQAADwAAAAAAAAAAAAAAAAAjBQAAZHJzL2Rvd25yZXYueG1s&#10;UEsFBgAAAAAEAAQA8wAAAC0GAAAAAA==&#10;" filled="f" stroked="f">
          <v:textbox style="mso-next-textbox:#Надпись 4;mso-fit-shape-to-text:t">
            <w:txbxContent>
              <w:p w:rsidR="001269DA" w:rsidRDefault="001269DA" w:rsidP="001269DA">
                <w:pPr>
                  <w:tabs>
                    <w:tab w:val="left" w:pos="3402"/>
                  </w:tabs>
                  <w:ind w:firstLine="0"/>
                </w:pPr>
                <w:r>
                  <w:rPr>
                    <w:b/>
                    <w:bCs/>
                    <w:noProof/>
                    <w:lang w:eastAsia="ru-RU"/>
                  </w:rPr>
                  <w:drawing>
                    <wp:inline distT="0" distB="0" distL="0" distR="0">
                      <wp:extent cx="1043796" cy="1043796"/>
                      <wp:effectExtent l="19050" t="0" r="3954" b="0"/>
                      <wp:docPr id="7" name="Рисунок 7" descr="C:\Documents and Settings\Администратор\Рабочий стол\РАБОТА\ЭМБЛЕМА 00\ЭМБЛЕМА 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Администратор\Рабочий стол\РАБОТА\ЭМБЛЕМА 00\ЭМБЛЕМА 4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269DA" w:rsidRPr="003139EF">
      <w:rPr>
        <w:rFonts w:eastAsia="Calibri" w:cs="Mangal"/>
        <w:i/>
        <w:iCs/>
        <w:color w:val="000000"/>
        <w:sz w:val="28"/>
        <w:szCs w:val="28"/>
        <w:lang w:eastAsia="zh-CN"/>
      </w:rPr>
      <w:t xml:space="preserve">МОСКОВСКИЙ ГОСУДАРСТВЕННЫЙ УНИВЕРСИТЕТ </w:t>
    </w:r>
  </w:p>
  <w:p w:rsidR="001269DA" w:rsidRPr="003139EF" w:rsidRDefault="001269DA" w:rsidP="001269DA">
    <w:pPr>
      <w:suppressLineNumbers/>
      <w:pBdr>
        <w:bottom w:val="single" w:sz="6" w:space="1" w:color="auto"/>
      </w:pBdr>
      <w:suppressAutoHyphens/>
      <w:spacing w:line="276" w:lineRule="auto"/>
      <w:ind w:left="3420" w:firstLine="0"/>
      <w:contextualSpacing w:val="0"/>
      <w:jc w:val="center"/>
      <w:rPr>
        <w:rFonts w:eastAsia="Calibri" w:cs="Mangal"/>
        <w:i/>
        <w:iCs/>
        <w:color w:val="000000"/>
        <w:sz w:val="28"/>
        <w:szCs w:val="28"/>
        <w:lang w:eastAsia="zh-CN"/>
      </w:rPr>
    </w:pPr>
    <w:r w:rsidRPr="003139EF">
      <w:rPr>
        <w:rFonts w:eastAsia="Calibri" w:cs="Mangal"/>
        <w:i/>
        <w:iCs/>
        <w:color w:val="000000"/>
        <w:sz w:val="28"/>
        <w:szCs w:val="28"/>
        <w:lang w:eastAsia="zh-CN"/>
      </w:rPr>
      <w:t xml:space="preserve">имени М.В. ЛОМОНОСОВА </w:t>
    </w:r>
  </w:p>
  <w:p w:rsidR="001269DA" w:rsidRPr="003139EF" w:rsidRDefault="001269DA" w:rsidP="001269DA">
    <w:pPr>
      <w:shd w:val="clear" w:color="auto" w:fill="FFFFFF"/>
      <w:spacing w:before="100" w:beforeAutospacing="1" w:after="100" w:afterAutospacing="1"/>
      <w:ind w:left="3420" w:firstLine="0"/>
      <w:contextualSpacing w:val="0"/>
      <w:jc w:val="center"/>
      <w:rPr>
        <w:rFonts w:eastAsia="Times New Roman" w:cs="Times New Roman"/>
        <w:b/>
        <w:i/>
        <w:color w:val="993300"/>
        <w:sz w:val="40"/>
        <w:szCs w:val="40"/>
        <w:lang w:eastAsia="ru-RU"/>
      </w:rPr>
    </w:pPr>
    <w:r w:rsidRPr="003139EF">
      <w:rPr>
        <w:rFonts w:eastAsia="Times New Roman" w:cs="Times New Roman"/>
        <w:b/>
        <w:i/>
        <w:color w:val="993300"/>
        <w:sz w:val="40"/>
        <w:szCs w:val="40"/>
        <w:lang w:eastAsia="ru-RU"/>
      </w:rPr>
      <w:t>Комиссия по биоэтике</w:t>
    </w:r>
  </w:p>
  <w:p w:rsidR="001269DA" w:rsidRPr="003139EF" w:rsidRDefault="00480C19" w:rsidP="001269DA">
    <w:pPr>
      <w:tabs>
        <w:tab w:val="center" w:pos="4677"/>
        <w:tab w:val="right" w:pos="9355"/>
      </w:tabs>
      <w:suppressAutoHyphens/>
      <w:spacing w:line="276" w:lineRule="auto"/>
      <w:ind w:firstLine="0"/>
      <w:contextualSpacing w:val="0"/>
      <w:rPr>
        <w:rFonts w:eastAsia="Calibri" w:cs="Times New Roman"/>
        <w:color w:val="000000"/>
        <w:lang w:eastAsia="zh-CN"/>
      </w:rPr>
    </w:pPr>
    <w:r>
      <w:rPr>
        <w:rFonts w:eastAsia="Calibri" w:cs="Times New Roman"/>
        <w:noProof/>
        <w:color w:val="000000"/>
        <w:lang w:eastAsia="ru-RU"/>
      </w:rPr>
      <w:pict>
        <v:shape id="Надпись 5" o:spid="_x0000_s2049" type="#_x0000_t202" style="position:absolute;margin-left:244.35pt;margin-top:-11.75pt;width:226.7pt;height:4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Hx0QIAAMYFAAAOAAAAZHJzL2Uyb0RvYy54bWysVM2O0zAQviPxDpbv2fxs0ibRpmi3aRHS&#10;8iMtPICbOI1FYgfbbbogDtx5Bd6BAwduvEL3jRg7/dvdCwJyiGzP+Jv5Zj7PxbNN26A1lYoJnmH/&#10;zMOI8kKUjC8z/O7t3IkxUprwkjSC0wzfUoWfTZ4+uei7lAaiFk1JJQIQrtK+y3CtdZe6ripq2hJ1&#10;JjrKwVgJ2RINW7l0S0l6QG8bN/C8kdsLWXZSFFQpOM0HI55Y/KqihX5dVYpq1GQYctP2L+1/Yf7u&#10;5IKkS0m6mhW7NMhfZNESxiHoASonmqCVZI+gWlZIoUSlzwrRuqKqWEEtB2Djew/Y3NSko5YLFEd1&#10;hzKp/wdbvFq/kYiVGY4w4qSFFm2/bb9vf2x/bX/efbn7iiJTo75TKbjedOCsN1diA722fFV3LYr3&#10;CnExrQlf0kspRV9TUkKOvrnpnlwdcJQBWfQvRQnByEoLC7SpZGsKCCVBgA69uj30h240KuAwiMeJ&#10;l4CpAFsUB8m5baBL0v3tTir9nIoWmUWGJfTfopP1tdImG5LuXUwwLuasaawGGn7vAByHE4gNV43N&#10;ZGFb+gmSmMWzOHTCYDRzQi/Pncv5NHRGc38c5ef5dJr7n01cP0xrVpaUmzB7efnhn7VvJ/RBGAeB&#10;KdGw0sCZlJRcLqaNRGsC8p7bz9YcLEc3934atgjA5QElPwi9qyBx5qN47ITzMHKSsRc7np9cJSMv&#10;TMJ8fp/SNeP03ymhPsNJFESDmI5JP+Dm2e8xN5K2TMMAaVib4fjgRFIjwRkvbWs1Yc2wPimFSf9Y&#10;Cmj3vtFWsEajg1r1ZrGx78Oq2Yh5IcpbULAUIDDQIgw/WNRCfsSoh0GSYfVhRSTFqHnB4RUkfhia&#10;yWM3YTQOYCNPLYtTC+EFQGVYYzQsp3qYVqtOsmUNkYZ3x8UlvJyKWVEfs9q9NxgWlttusJlpdLq3&#10;XsfxO/kNAAD//wMAUEsDBBQABgAIAAAAIQAjkq8A4AAAAAoBAAAPAAAAZHJzL2Rvd25yZXYueG1s&#10;TI/LTsMwEEX3SPyDNUjsWrtpWtKQSYVAbEGUh8TOjadJRDyOYrcJf1+zKsvRPbr3TLGdbCdONPjW&#10;McJirkAQV860XCN8vD/PMhA+aDa6c0wIv+RhW15fFTo3buQ3Ou1CLWIJ+1wjNCH0uZS+ashqP3c9&#10;ccwObrA6xHOopRn0GMttJxOl1tLqluNCo3t6bKj62R0twufL4fsrVa/1k131o5uUZLuRiLc308M9&#10;iEBTuMDwpx/VoYxOe3dk40WHkGbZXUQRZslyBSISmzRZgNgjrLMlyLKQ/18ozwAAAP//AwBQSwEC&#10;LQAUAAYACAAAACEAtoM4kv4AAADhAQAAEwAAAAAAAAAAAAAAAAAAAAAAW0NvbnRlbnRfVHlwZXNd&#10;LnhtbFBLAQItABQABgAIAAAAIQA4/SH/1gAAAJQBAAALAAAAAAAAAAAAAAAAAC8BAABfcmVscy8u&#10;cmVsc1BLAQItABQABgAIAAAAIQCP7BHx0QIAAMYFAAAOAAAAAAAAAAAAAAAAAC4CAABkcnMvZTJv&#10;RG9jLnhtbFBLAQItABQABgAIAAAAIQAjkq8A4AAAAAoBAAAPAAAAAAAAAAAAAAAAACsFAABkcnMv&#10;ZG93bnJldi54bWxQSwUGAAAAAAQABADzAAAAOAYAAAAA&#10;" filled="f" stroked="f">
          <v:textbox style="mso-next-textbox:#Надпись 5">
            <w:txbxContent>
              <w:p w:rsidR="001269DA" w:rsidRPr="00F36947" w:rsidRDefault="001269DA" w:rsidP="001269DA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F36947">
                  <w:rPr>
                    <w:sz w:val="16"/>
                    <w:szCs w:val="16"/>
                  </w:rPr>
                  <w:t xml:space="preserve">119991 Москва, ГСП-1, Ленинские горы, МГУ, </w:t>
                </w:r>
                <w:r w:rsidRPr="00F3694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Биологический факультет</w:t>
                </w:r>
                <w:r w:rsidRPr="00F36947">
                  <w:rPr>
                    <w:sz w:val="16"/>
                    <w:szCs w:val="16"/>
                  </w:rPr>
                  <w:t xml:space="preserve">, </w:t>
                </w:r>
              </w:p>
              <w:p w:rsidR="001269DA" w:rsidRPr="00F36947" w:rsidRDefault="001269DA" w:rsidP="001269DA">
                <w:pPr>
                  <w:ind w:firstLine="0"/>
                  <w:rPr>
                    <w:sz w:val="16"/>
                    <w:szCs w:val="16"/>
                    <w:lang w:val="pt-BR"/>
                  </w:rPr>
                </w:pPr>
                <w:r w:rsidRPr="00F36947">
                  <w:rPr>
                    <w:sz w:val="16"/>
                    <w:szCs w:val="16"/>
                  </w:rPr>
                  <w:t>Тел</w:t>
                </w:r>
                <w:r w:rsidRPr="00F36947">
                  <w:rPr>
                    <w:sz w:val="16"/>
                    <w:szCs w:val="16"/>
                    <w:lang w:val="pt-BR"/>
                  </w:rPr>
                  <w:t>/</w:t>
                </w:r>
                <w:r w:rsidRPr="00F36947">
                  <w:rPr>
                    <w:sz w:val="16"/>
                    <w:szCs w:val="16"/>
                  </w:rPr>
                  <w:t>факс</w:t>
                </w:r>
                <w:r w:rsidRPr="00F36947">
                  <w:rPr>
                    <w:sz w:val="16"/>
                    <w:szCs w:val="16"/>
                    <w:lang w:val="pt-BR"/>
                  </w:rPr>
                  <w:t xml:space="preserve"> (495) 939-14-68  e-mail</w:t>
                </w:r>
                <w:r w:rsidRPr="002D14B1">
                  <w:rPr>
                    <w:sz w:val="16"/>
                    <w:szCs w:val="16"/>
                    <w:lang w:val="pt-BR"/>
                  </w:rPr>
                  <w:t xml:space="preserve">: </w:t>
                </w:r>
                <w:hyperlink r:id="rId2" w:history="1">
                  <w:r w:rsidRPr="002D14B1">
                    <w:rPr>
                      <w:rStyle w:val="a8"/>
                      <w:sz w:val="16"/>
                      <w:szCs w:val="16"/>
                      <w:lang w:val="pt-BR"/>
                    </w:rPr>
                    <w:t>bioet</w:t>
                  </w:r>
                  <w:r w:rsidRPr="002D14B1">
                    <w:rPr>
                      <w:rStyle w:val="a8"/>
                      <w:sz w:val="16"/>
                      <w:szCs w:val="16"/>
                      <w:lang w:val="en-US"/>
                    </w:rPr>
                    <w:t>hics_msu</w:t>
                  </w:r>
                  <w:r w:rsidRPr="002D14B1">
                    <w:rPr>
                      <w:rStyle w:val="a8"/>
                      <w:sz w:val="16"/>
                      <w:szCs w:val="16"/>
                      <w:lang w:val="pt-BR"/>
                    </w:rPr>
                    <w:t>@mail.ru</w:t>
                  </w:r>
                </w:hyperlink>
              </w:p>
              <w:p w:rsidR="001269DA" w:rsidRPr="00F36947" w:rsidRDefault="001269DA" w:rsidP="001269DA">
                <w:pPr>
                  <w:rPr>
                    <w:sz w:val="16"/>
                    <w:szCs w:val="16"/>
                    <w:lang w:val="pt-BR"/>
                  </w:rPr>
                </w:pPr>
              </w:p>
            </w:txbxContent>
          </v:textbox>
        </v:shape>
      </w:pict>
    </w:r>
  </w:p>
  <w:p w:rsidR="001269DA" w:rsidRDefault="001269DA" w:rsidP="001269DA">
    <w:pPr>
      <w:pStyle w:val="a4"/>
    </w:pPr>
  </w:p>
  <w:p w:rsidR="001269DA" w:rsidRDefault="001269DA" w:rsidP="001269DA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3345EC"/>
    <w:multiLevelType w:val="multilevel"/>
    <w:tmpl w:val="6D6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34C2B98"/>
    <w:multiLevelType w:val="hybridMultilevel"/>
    <w:tmpl w:val="3AAC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30A9C"/>
    <w:multiLevelType w:val="hybridMultilevel"/>
    <w:tmpl w:val="53B4922A"/>
    <w:lvl w:ilvl="0" w:tplc="8DAEB676">
      <w:start w:val="4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172345E7"/>
    <w:multiLevelType w:val="hybridMultilevel"/>
    <w:tmpl w:val="075A6FD2"/>
    <w:lvl w:ilvl="0" w:tplc="A046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80854"/>
    <w:multiLevelType w:val="multilevel"/>
    <w:tmpl w:val="DB90A726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BA0AA2"/>
    <w:multiLevelType w:val="hybridMultilevel"/>
    <w:tmpl w:val="E02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5F52"/>
    <w:multiLevelType w:val="hybridMultilevel"/>
    <w:tmpl w:val="BCCC5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0DDD"/>
    <w:multiLevelType w:val="multilevel"/>
    <w:tmpl w:val="944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0D83A75"/>
    <w:multiLevelType w:val="hybridMultilevel"/>
    <w:tmpl w:val="2EC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02276"/>
    <w:multiLevelType w:val="hybridMultilevel"/>
    <w:tmpl w:val="64B6F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78B7"/>
    <w:multiLevelType w:val="multilevel"/>
    <w:tmpl w:val="6D6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DAB6250"/>
    <w:multiLevelType w:val="hybridMultilevel"/>
    <w:tmpl w:val="CEDEC3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9FE"/>
    <w:rsid w:val="000355ED"/>
    <w:rsid w:val="00043F74"/>
    <w:rsid w:val="00046B19"/>
    <w:rsid w:val="00060CAF"/>
    <w:rsid w:val="00073E12"/>
    <w:rsid w:val="0009326A"/>
    <w:rsid w:val="000A63E3"/>
    <w:rsid w:val="000B20A3"/>
    <w:rsid w:val="000B4A26"/>
    <w:rsid w:val="000D63EB"/>
    <w:rsid w:val="000E4AC9"/>
    <w:rsid w:val="000F3DC6"/>
    <w:rsid w:val="0010483B"/>
    <w:rsid w:val="00106796"/>
    <w:rsid w:val="001269DA"/>
    <w:rsid w:val="001331DA"/>
    <w:rsid w:val="00165260"/>
    <w:rsid w:val="00172626"/>
    <w:rsid w:val="001756EB"/>
    <w:rsid w:val="00197C72"/>
    <w:rsid w:val="002339C5"/>
    <w:rsid w:val="00255A3D"/>
    <w:rsid w:val="002949CA"/>
    <w:rsid w:val="0029601A"/>
    <w:rsid w:val="002C5F16"/>
    <w:rsid w:val="002F7ACD"/>
    <w:rsid w:val="00311256"/>
    <w:rsid w:val="003139EF"/>
    <w:rsid w:val="00316AE2"/>
    <w:rsid w:val="0032294C"/>
    <w:rsid w:val="00326678"/>
    <w:rsid w:val="003344F4"/>
    <w:rsid w:val="0033696A"/>
    <w:rsid w:val="0033721B"/>
    <w:rsid w:val="00341824"/>
    <w:rsid w:val="003508CB"/>
    <w:rsid w:val="003521FD"/>
    <w:rsid w:val="00352B58"/>
    <w:rsid w:val="00353072"/>
    <w:rsid w:val="00386D90"/>
    <w:rsid w:val="003931E3"/>
    <w:rsid w:val="003B4A6A"/>
    <w:rsid w:val="003C21F0"/>
    <w:rsid w:val="003C3D8F"/>
    <w:rsid w:val="003D2E70"/>
    <w:rsid w:val="003D4FA2"/>
    <w:rsid w:val="003E162E"/>
    <w:rsid w:val="003F433C"/>
    <w:rsid w:val="004046B5"/>
    <w:rsid w:val="00404D74"/>
    <w:rsid w:val="00406AFF"/>
    <w:rsid w:val="00425BCB"/>
    <w:rsid w:val="004359FE"/>
    <w:rsid w:val="00445BFE"/>
    <w:rsid w:val="004509C8"/>
    <w:rsid w:val="00467F5A"/>
    <w:rsid w:val="00472E8D"/>
    <w:rsid w:val="00480C19"/>
    <w:rsid w:val="00483B7A"/>
    <w:rsid w:val="004912A1"/>
    <w:rsid w:val="004B3C6A"/>
    <w:rsid w:val="004E0080"/>
    <w:rsid w:val="004F3287"/>
    <w:rsid w:val="004F4F21"/>
    <w:rsid w:val="00501574"/>
    <w:rsid w:val="005040D0"/>
    <w:rsid w:val="005068AA"/>
    <w:rsid w:val="00507CFA"/>
    <w:rsid w:val="005236FB"/>
    <w:rsid w:val="00553B02"/>
    <w:rsid w:val="00553E65"/>
    <w:rsid w:val="0057094C"/>
    <w:rsid w:val="00570EB6"/>
    <w:rsid w:val="005A29B0"/>
    <w:rsid w:val="005B089A"/>
    <w:rsid w:val="005B404B"/>
    <w:rsid w:val="005B46CC"/>
    <w:rsid w:val="005B6B94"/>
    <w:rsid w:val="005C0158"/>
    <w:rsid w:val="005D2C90"/>
    <w:rsid w:val="005E738D"/>
    <w:rsid w:val="0060402B"/>
    <w:rsid w:val="00626257"/>
    <w:rsid w:val="00630340"/>
    <w:rsid w:val="006326D2"/>
    <w:rsid w:val="00636D93"/>
    <w:rsid w:val="00655D92"/>
    <w:rsid w:val="0069292A"/>
    <w:rsid w:val="006E43BA"/>
    <w:rsid w:val="006F55CD"/>
    <w:rsid w:val="00700552"/>
    <w:rsid w:val="007012B9"/>
    <w:rsid w:val="00716D6D"/>
    <w:rsid w:val="00756DE5"/>
    <w:rsid w:val="007573D4"/>
    <w:rsid w:val="007A4B2B"/>
    <w:rsid w:val="007C3EF8"/>
    <w:rsid w:val="007D0E89"/>
    <w:rsid w:val="007F1CEF"/>
    <w:rsid w:val="0082163E"/>
    <w:rsid w:val="008366D4"/>
    <w:rsid w:val="008508EB"/>
    <w:rsid w:val="00853660"/>
    <w:rsid w:val="00855FD8"/>
    <w:rsid w:val="00895A61"/>
    <w:rsid w:val="008B3EE9"/>
    <w:rsid w:val="008D15DD"/>
    <w:rsid w:val="008D4A99"/>
    <w:rsid w:val="008F6CF9"/>
    <w:rsid w:val="00906B71"/>
    <w:rsid w:val="00911F7A"/>
    <w:rsid w:val="009706D8"/>
    <w:rsid w:val="00996E2A"/>
    <w:rsid w:val="009A0EED"/>
    <w:rsid w:val="009B4CBD"/>
    <w:rsid w:val="009C1C68"/>
    <w:rsid w:val="009D052E"/>
    <w:rsid w:val="009D6531"/>
    <w:rsid w:val="009E0343"/>
    <w:rsid w:val="009E3C14"/>
    <w:rsid w:val="00A13FF5"/>
    <w:rsid w:val="00A37BCE"/>
    <w:rsid w:val="00A544AA"/>
    <w:rsid w:val="00A737A6"/>
    <w:rsid w:val="00A910FE"/>
    <w:rsid w:val="00AB0460"/>
    <w:rsid w:val="00AC623C"/>
    <w:rsid w:val="00AD79FC"/>
    <w:rsid w:val="00AF0D64"/>
    <w:rsid w:val="00AF1B74"/>
    <w:rsid w:val="00B03A5E"/>
    <w:rsid w:val="00B27449"/>
    <w:rsid w:val="00B37FE6"/>
    <w:rsid w:val="00B56B8E"/>
    <w:rsid w:val="00B62ED8"/>
    <w:rsid w:val="00B72A4E"/>
    <w:rsid w:val="00B836FE"/>
    <w:rsid w:val="00BE0613"/>
    <w:rsid w:val="00BE625B"/>
    <w:rsid w:val="00BE6E8C"/>
    <w:rsid w:val="00BF60BF"/>
    <w:rsid w:val="00C0507A"/>
    <w:rsid w:val="00C10013"/>
    <w:rsid w:val="00C43770"/>
    <w:rsid w:val="00C46106"/>
    <w:rsid w:val="00C4755F"/>
    <w:rsid w:val="00C61B54"/>
    <w:rsid w:val="00C7605B"/>
    <w:rsid w:val="00C76AD8"/>
    <w:rsid w:val="00C80D0B"/>
    <w:rsid w:val="00CA1ED3"/>
    <w:rsid w:val="00D446C9"/>
    <w:rsid w:val="00D57996"/>
    <w:rsid w:val="00D765F1"/>
    <w:rsid w:val="00D8492D"/>
    <w:rsid w:val="00DB57D2"/>
    <w:rsid w:val="00DE1D7A"/>
    <w:rsid w:val="00E160FD"/>
    <w:rsid w:val="00E3487D"/>
    <w:rsid w:val="00E56645"/>
    <w:rsid w:val="00E56A40"/>
    <w:rsid w:val="00E61781"/>
    <w:rsid w:val="00EC1DF7"/>
    <w:rsid w:val="00EC3FBE"/>
    <w:rsid w:val="00EE27FB"/>
    <w:rsid w:val="00F42262"/>
    <w:rsid w:val="00F473BC"/>
    <w:rsid w:val="00F572E1"/>
    <w:rsid w:val="00F624C3"/>
    <w:rsid w:val="00F63391"/>
    <w:rsid w:val="00F75C6D"/>
    <w:rsid w:val="00F87E70"/>
    <w:rsid w:val="00FA4E92"/>
    <w:rsid w:val="00FA610B"/>
    <w:rsid w:val="00FB5D59"/>
    <w:rsid w:val="00F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FE"/>
    <w:pPr>
      <w:spacing w:after="0"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7D"/>
    <w:pPr>
      <w:ind w:left="720"/>
    </w:pPr>
  </w:style>
  <w:style w:type="paragraph" w:styleId="a4">
    <w:name w:val="header"/>
    <w:basedOn w:val="a"/>
    <w:link w:val="a5"/>
    <w:uiPriority w:val="99"/>
    <w:unhideWhenUsed/>
    <w:rsid w:val="00313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9E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139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9EF"/>
    <w:rPr>
      <w:rFonts w:ascii="Times New Roman" w:hAnsi="Times New Roman"/>
      <w:sz w:val="24"/>
    </w:rPr>
  </w:style>
  <w:style w:type="character" w:styleId="a8">
    <w:name w:val="Hyperlink"/>
    <w:rsid w:val="003139EF"/>
    <w:rPr>
      <w:color w:val="0000FF"/>
      <w:u w:val="single"/>
    </w:rPr>
  </w:style>
  <w:style w:type="paragraph" w:customStyle="1" w:styleId="western">
    <w:name w:val="western"/>
    <w:basedOn w:val="a"/>
    <w:rsid w:val="000E4AC9"/>
    <w:pPr>
      <w:spacing w:before="100" w:beforeAutospacing="1" w:after="142" w:line="288" w:lineRule="auto"/>
      <w:ind w:firstLine="0"/>
      <w:contextualSpacing w:val="0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oethics_msu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Catta</cp:lastModifiedBy>
  <cp:revision>6</cp:revision>
  <cp:lastPrinted>2016-04-14T12:10:00Z</cp:lastPrinted>
  <dcterms:created xsi:type="dcterms:W3CDTF">2016-04-22T14:30:00Z</dcterms:created>
  <dcterms:modified xsi:type="dcterms:W3CDTF">2016-05-05T17:47:00Z</dcterms:modified>
</cp:coreProperties>
</file>