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4B" w:rsidRPr="00EE1A51" w:rsidRDefault="005B404B" w:rsidP="005B404B">
      <w:pPr>
        <w:numPr>
          <w:ilvl w:val="0"/>
          <w:numId w:val="9"/>
        </w:numPr>
        <w:suppressAutoHyphens/>
        <w:ind w:left="0" w:firstLine="0"/>
        <w:jc w:val="center"/>
        <w:rPr>
          <w:szCs w:val="24"/>
        </w:rPr>
      </w:pPr>
      <w:r w:rsidRPr="00EE1A51">
        <w:rPr>
          <w:b/>
          <w:bCs/>
          <w:szCs w:val="24"/>
        </w:rPr>
        <w:t>6</w:t>
      </w:r>
      <w:r w:rsidR="00D11342" w:rsidRPr="00EE1A51">
        <w:rPr>
          <w:b/>
          <w:bCs/>
          <w:szCs w:val="24"/>
        </w:rPr>
        <w:t>8</w:t>
      </w:r>
      <w:r w:rsidR="000E6B1D" w:rsidRPr="00EE1A51">
        <w:rPr>
          <w:b/>
          <w:bCs/>
          <w:szCs w:val="24"/>
        </w:rPr>
        <w:t>-е</w:t>
      </w:r>
      <w:r w:rsidRPr="00EE1A51">
        <w:rPr>
          <w:b/>
          <w:bCs/>
          <w:szCs w:val="24"/>
        </w:rPr>
        <w:t xml:space="preserve"> заседание</w:t>
      </w:r>
      <w:r w:rsidRPr="00712328">
        <w:rPr>
          <w:b/>
          <w:bCs/>
          <w:szCs w:val="24"/>
        </w:rPr>
        <w:t xml:space="preserve"> </w:t>
      </w:r>
      <w:r w:rsidRPr="00EE1A51">
        <w:rPr>
          <w:b/>
          <w:bCs/>
          <w:szCs w:val="24"/>
        </w:rPr>
        <w:t>Комиссии МГУ по биоэтике (</w:t>
      </w:r>
      <w:r w:rsidR="00D11342" w:rsidRPr="00EE1A51">
        <w:rPr>
          <w:b/>
          <w:bCs/>
          <w:szCs w:val="24"/>
        </w:rPr>
        <w:t>8</w:t>
      </w:r>
      <w:r w:rsidRPr="00EE1A51">
        <w:rPr>
          <w:b/>
          <w:bCs/>
          <w:szCs w:val="24"/>
        </w:rPr>
        <w:t>-е в 2015/16 уч.г)</w:t>
      </w:r>
    </w:p>
    <w:p w:rsidR="005B404B" w:rsidRPr="00EE1A51" w:rsidRDefault="005B404B" w:rsidP="005B404B">
      <w:pPr>
        <w:tabs>
          <w:tab w:val="num" w:pos="0"/>
        </w:tabs>
        <w:jc w:val="center"/>
        <w:rPr>
          <w:szCs w:val="24"/>
          <w:u w:val="single"/>
        </w:rPr>
      </w:pPr>
      <w:r w:rsidRPr="00EE1A51">
        <w:rPr>
          <w:szCs w:val="24"/>
          <w:u w:val="single"/>
        </w:rPr>
        <w:t>Московского государственного университета имени М.В. Ломоносова.</w:t>
      </w:r>
    </w:p>
    <w:p w:rsidR="005B404B" w:rsidRPr="00EE1A51" w:rsidRDefault="00043F74" w:rsidP="005B404B">
      <w:pPr>
        <w:tabs>
          <w:tab w:val="num" w:pos="0"/>
        </w:tabs>
        <w:jc w:val="center"/>
        <w:rPr>
          <w:szCs w:val="24"/>
          <w:u w:val="single"/>
        </w:rPr>
      </w:pPr>
      <w:r w:rsidRPr="00EE1A51">
        <w:rPr>
          <w:szCs w:val="24"/>
          <w:u w:val="single"/>
        </w:rPr>
        <w:t>1</w:t>
      </w:r>
      <w:r w:rsidR="00D11342" w:rsidRPr="00EE1A51">
        <w:rPr>
          <w:szCs w:val="24"/>
          <w:u w:val="single"/>
        </w:rPr>
        <w:t xml:space="preserve">2 мая </w:t>
      </w:r>
      <w:r w:rsidR="005B404B" w:rsidRPr="00EE1A51">
        <w:rPr>
          <w:szCs w:val="24"/>
          <w:u w:val="single"/>
        </w:rPr>
        <w:t xml:space="preserve">2016 г., Биофак МГУ, ауд. </w:t>
      </w:r>
      <w:r w:rsidR="00C01B7E">
        <w:rPr>
          <w:szCs w:val="24"/>
          <w:u w:val="single"/>
        </w:rPr>
        <w:t>462</w:t>
      </w:r>
      <w:bookmarkStart w:id="0" w:name="_GoBack"/>
      <w:bookmarkEnd w:id="0"/>
      <w:r w:rsidR="005B404B" w:rsidRPr="00EE1A51">
        <w:rPr>
          <w:szCs w:val="24"/>
          <w:u w:val="single"/>
        </w:rPr>
        <w:t xml:space="preserve"> в 17:30 часов</w:t>
      </w:r>
    </w:p>
    <w:p w:rsidR="00EE27FB" w:rsidRPr="00EE1A51" w:rsidRDefault="00EE27FB" w:rsidP="00FB656C">
      <w:pPr>
        <w:tabs>
          <w:tab w:val="num" w:pos="0"/>
        </w:tabs>
        <w:spacing w:before="120" w:after="120"/>
        <w:ind w:firstLine="0"/>
        <w:jc w:val="both"/>
        <w:rPr>
          <w:b/>
          <w:szCs w:val="24"/>
          <w:u w:val="single"/>
        </w:rPr>
      </w:pPr>
      <w:r w:rsidRPr="00EE1A51">
        <w:rPr>
          <w:b/>
          <w:szCs w:val="24"/>
          <w:u w:val="single"/>
        </w:rPr>
        <w:t>Присутствовали:</w:t>
      </w:r>
    </w:p>
    <w:p w:rsidR="00EE27FB" w:rsidRPr="00EE1A51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Марфенин Н.Н.,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председатель Комиссии, проф. каф. зоологии беспозвоночных</w:t>
      </w:r>
      <w:r w:rsidR="000E6B1D" w:rsidRPr="00EE1A51">
        <w:rPr>
          <w:rFonts w:ascii="Times New Roman" w:hAnsi="Times New Roman"/>
          <w:color w:val="auto"/>
          <w:sz w:val="24"/>
          <w:szCs w:val="24"/>
        </w:rPr>
        <w:t>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биофак МГУ; </w:t>
      </w:r>
    </w:p>
    <w:p w:rsidR="00FB656C" w:rsidRPr="00EE1A51" w:rsidRDefault="00FB656C" w:rsidP="00FB656C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Полетаева И.И.,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E1A51">
        <w:rPr>
          <w:rFonts w:ascii="Times New Roman" w:hAnsi="Times New Roman"/>
          <w:color w:val="auto"/>
          <w:spacing w:val="-5"/>
          <w:sz w:val="24"/>
          <w:szCs w:val="24"/>
        </w:rPr>
        <w:t xml:space="preserve">заместитель председателя Комиссии, </w:t>
      </w:r>
      <w:r w:rsidRPr="00EE1A51">
        <w:rPr>
          <w:rFonts w:ascii="Times New Roman" w:hAnsi="Times New Roman"/>
          <w:color w:val="auto"/>
          <w:sz w:val="24"/>
          <w:szCs w:val="24"/>
        </w:rPr>
        <w:t>д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>.б.н.</w:t>
      </w:r>
      <w:r w:rsidRPr="00EE1A51">
        <w:rPr>
          <w:rFonts w:ascii="Times New Roman" w:hAnsi="Times New Roman"/>
          <w:color w:val="auto"/>
          <w:sz w:val="24"/>
          <w:szCs w:val="24"/>
        </w:rPr>
        <w:t>, ведущий научный сотр.</w:t>
      </w:r>
      <w:r w:rsidR="000E6B1D" w:rsidRPr="00EE1A51">
        <w:rPr>
          <w:rFonts w:ascii="Times New Roman" w:hAnsi="Times New Roman"/>
          <w:color w:val="auto"/>
          <w:sz w:val="24"/>
          <w:szCs w:val="24"/>
        </w:rPr>
        <w:t>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биофак, МГУ;</w:t>
      </w:r>
    </w:p>
    <w:p w:rsidR="00EE27FB" w:rsidRPr="00EE1A51" w:rsidRDefault="00FB656C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Васильев Б.Д</w:t>
      </w:r>
      <w:r w:rsidRPr="00EE1A51">
        <w:rPr>
          <w:rFonts w:ascii="Times New Roman" w:hAnsi="Times New Roman"/>
          <w:color w:val="auto"/>
          <w:spacing w:val="-5"/>
          <w:sz w:val="24"/>
          <w:szCs w:val="24"/>
        </w:rPr>
        <w:t>., д.б.н., профессор, каф. Зоологии позвоночных Биологический факультет МГУ</w:t>
      </w:r>
      <w:r w:rsidRPr="00EE1A51">
        <w:t xml:space="preserve">, </w:t>
      </w:r>
      <w:r w:rsidR="00EE27FB" w:rsidRPr="00EE1A51">
        <w:rPr>
          <w:rFonts w:ascii="Times New Roman" w:hAnsi="Times New Roman"/>
          <w:color w:val="auto"/>
          <w:sz w:val="24"/>
          <w:szCs w:val="24"/>
          <w:u w:val="single"/>
        </w:rPr>
        <w:t>Кушнир Е.А.,</w:t>
      </w:r>
      <w:r w:rsidR="00EE27FB" w:rsidRPr="00EE1A51">
        <w:rPr>
          <w:rFonts w:ascii="Times New Roman" w:hAnsi="Times New Roman"/>
          <w:color w:val="auto"/>
          <w:sz w:val="24"/>
          <w:szCs w:val="24"/>
        </w:rPr>
        <w:t xml:space="preserve"> секретарь Комиссии, к.б.н., рук. отдела обеспечения качества ИЦ ВЭК ООО «НИИ Митоинженерии МГУ»;</w:t>
      </w:r>
    </w:p>
    <w:p w:rsidR="00FB656C" w:rsidRPr="00EE1A51" w:rsidRDefault="00FB656C" w:rsidP="00FB656C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Ловать М.Л.,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к.б.н., ст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>арший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преп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>одаватель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каф. физиологии человека и животных</w:t>
      </w:r>
      <w:r w:rsidR="000E6B1D" w:rsidRPr="00EE1A51">
        <w:rPr>
          <w:rFonts w:ascii="Times New Roman" w:hAnsi="Times New Roman"/>
          <w:color w:val="auto"/>
          <w:sz w:val="24"/>
          <w:szCs w:val="24"/>
        </w:rPr>
        <w:t>,</w:t>
      </w:r>
      <w:r w:rsidRPr="00EE1A51">
        <w:rPr>
          <w:rFonts w:ascii="Times New Roman" w:hAnsi="Times New Roman"/>
          <w:color w:val="auto"/>
          <w:spacing w:val="-5"/>
          <w:sz w:val="24"/>
          <w:szCs w:val="24"/>
        </w:rPr>
        <w:t xml:space="preserve"> биофак МГУ</w:t>
      </w:r>
      <w:r w:rsidRPr="00EE1A51">
        <w:rPr>
          <w:rFonts w:ascii="Times New Roman" w:hAnsi="Times New Roman"/>
          <w:color w:val="auto"/>
          <w:sz w:val="24"/>
          <w:szCs w:val="24"/>
        </w:rPr>
        <w:t>;</w:t>
      </w:r>
    </w:p>
    <w:p w:rsidR="00FB656C" w:rsidRPr="00EE1A51" w:rsidRDefault="00FB656C" w:rsidP="00FB656C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 xml:space="preserve">Маркина Н.В., </w:t>
      </w:r>
      <w:r w:rsidRPr="00EE1A51">
        <w:rPr>
          <w:rFonts w:ascii="Times New Roman" w:hAnsi="Times New Roman"/>
          <w:color w:val="auto"/>
          <w:sz w:val="24"/>
          <w:szCs w:val="24"/>
        </w:rPr>
        <w:t>к.б.н., старший научный сотрудник</w:t>
      </w:r>
      <w:r w:rsidR="000E6B1D" w:rsidRPr="00EE1A51">
        <w:rPr>
          <w:rFonts w:ascii="Times New Roman" w:hAnsi="Times New Roman"/>
          <w:color w:val="auto"/>
          <w:sz w:val="24"/>
          <w:szCs w:val="24"/>
        </w:rPr>
        <w:t>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ИОГЕН РАН;</w:t>
      </w:r>
    </w:p>
    <w:p w:rsidR="00EE27FB" w:rsidRPr="00EE1A51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Потапова Т.В.,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д.б.н., в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>едущий научный сотрудник</w:t>
      </w:r>
      <w:r w:rsidR="000E6B1D" w:rsidRPr="00EE1A51">
        <w:rPr>
          <w:rFonts w:ascii="Times New Roman" w:hAnsi="Times New Roman"/>
          <w:color w:val="auto"/>
          <w:sz w:val="24"/>
          <w:szCs w:val="24"/>
        </w:rPr>
        <w:t>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НИИ физико-химической биологии имени А.Н. Белозерского МГУ</w:t>
      </w:r>
    </w:p>
    <w:p w:rsidR="00EE27FB" w:rsidRPr="00EE1A51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Пархоменко И.М.,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к.б.н., с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 xml:space="preserve">тарший </w:t>
      </w:r>
      <w:r w:rsidRPr="00EE1A51">
        <w:rPr>
          <w:rFonts w:ascii="Times New Roman" w:hAnsi="Times New Roman"/>
          <w:color w:val="auto"/>
          <w:sz w:val="24"/>
          <w:szCs w:val="24"/>
        </w:rPr>
        <w:t>н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 xml:space="preserve">аучный </w:t>
      </w:r>
      <w:r w:rsidRPr="00EE1A51">
        <w:rPr>
          <w:rFonts w:ascii="Times New Roman" w:hAnsi="Times New Roman"/>
          <w:color w:val="auto"/>
          <w:sz w:val="24"/>
          <w:szCs w:val="24"/>
        </w:rPr>
        <w:t>с</w:t>
      </w:r>
      <w:r w:rsidR="00300B70" w:rsidRPr="00EE1A51">
        <w:rPr>
          <w:rFonts w:ascii="Times New Roman" w:hAnsi="Times New Roman"/>
          <w:color w:val="auto"/>
          <w:sz w:val="24"/>
          <w:szCs w:val="24"/>
        </w:rPr>
        <w:t>отрудник</w:t>
      </w:r>
      <w:r w:rsidR="000E6B1D" w:rsidRPr="00EE1A51">
        <w:rPr>
          <w:rFonts w:ascii="Times New Roman" w:hAnsi="Times New Roman"/>
          <w:color w:val="auto"/>
          <w:sz w:val="24"/>
          <w:szCs w:val="24"/>
        </w:rPr>
        <w:t>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каф. биофизики биофак МГУ;</w:t>
      </w:r>
    </w:p>
    <w:p w:rsidR="00FB656C" w:rsidRPr="00EE1A51" w:rsidRDefault="00FB656C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EE1A51">
        <w:rPr>
          <w:rFonts w:ascii="Times New Roman" w:hAnsi="Times New Roman"/>
          <w:color w:val="auto"/>
          <w:sz w:val="24"/>
          <w:szCs w:val="24"/>
          <w:u w:val="single"/>
        </w:rPr>
        <w:t>Силачев Д.Н.,</w:t>
      </w:r>
      <w:r w:rsidRPr="00EE1A51">
        <w:rPr>
          <w:rFonts w:ascii="Times New Roman" w:hAnsi="Times New Roman"/>
          <w:color w:val="auto"/>
          <w:sz w:val="24"/>
          <w:szCs w:val="24"/>
        </w:rPr>
        <w:t xml:space="preserve"> к.б.н., НИИ физико-химической биологии имени А.Н. Белозерского МГУ</w:t>
      </w:r>
    </w:p>
    <w:p w:rsidR="00FB656C" w:rsidRPr="00EE1A51" w:rsidRDefault="00FB656C" w:rsidP="00AB0460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A51">
        <w:rPr>
          <w:rFonts w:ascii="Times New Roman" w:hAnsi="Times New Roman"/>
          <w:sz w:val="24"/>
          <w:szCs w:val="24"/>
        </w:rPr>
        <w:t xml:space="preserve">Крушинская Я.В., к.б.н., </w:t>
      </w:r>
      <w:r w:rsidR="00E25BB2" w:rsidRPr="00EE1A51">
        <w:rPr>
          <w:rFonts w:ascii="Times New Roman" w:hAnsi="Times New Roman"/>
          <w:sz w:val="24"/>
          <w:szCs w:val="24"/>
        </w:rPr>
        <w:t xml:space="preserve">младший научный сотрудник </w:t>
      </w:r>
      <w:r w:rsidRPr="00EE1A51">
        <w:rPr>
          <w:rFonts w:ascii="Times New Roman" w:hAnsi="Times New Roman"/>
          <w:sz w:val="24"/>
          <w:szCs w:val="24"/>
        </w:rPr>
        <w:t>каф. физиологии человека и животных</w:t>
      </w:r>
      <w:r w:rsidR="000E6B1D" w:rsidRPr="00EE1A51">
        <w:rPr>
          <w:rFonts w:ascii="Times New Roman" w:hAnsi="Times New Roman"/>
          <w:sz w:val="24"/>
          <w:szCs w:val="24"/>
        </w:rPr>
        <w:t>,</w:t>
      </w:r>
      <w:r w:rsidRPr="00EE1A51">
        <w:rPr>
          <w:rFonts w:ascii="Times New Roman" w:hAnsi="Times New Roman"/>
          <w:sz w:val="24"/>
          <w:szCs w:val="24"/>
        </w:rPr>
        <w:t xml:space="preserve"> биофак МГУ</w:t>
      </w:r>
    </w:p>
    <w:p w:rsidR="00300B70" w:rsidRPr="00EE1A51" w:rsidRDefault="00FB656C" w:rsidP="00300B70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A51">
        <w:rPr>
          <w:rFonts w:ascii="Times New Roman" w:hAnsi="Times New Roman"/>
          <w:sz w:val="24"/>
          <w:szCs w:val="24"/>
        </w:rPr>
        <w:t>Серков А.</w:t>
      </w:r>
      <w:r w:rsidR="000E6B1D" w:rsidRPr="00EE1A51">
        <w:rPr>
          <w:rFonts w:ascii="Times New Roman" w:hAnsi="Times New Roman"/>
          <w:sz w:val="24"/>
          <w:szCs w:val="24"/>
        </w:rPr>
        <w:t>Н</w:t>
      </w:r>
      <w:r w:rsidRPr="00EE1A51">
        <w:rPr>
          <w:rFonts w:ascii="Times New Roman" w:hAnsi="Times New Roman"/>
          <w:sz w:val="24"/>
          <w:szCs w:val="24"/>
        </w:rPr>
        <w:t xml:space="preserve">., к.б.н., </w:t>
      </w:r>
      <w:r w:rsidR="000E6B1D" w:rsidRPr="00EE1A51">
        <w:rPr>
          <w:rFonts w:ascii="Times New Roman" w:hAnsi="Times New Roman"/>
          <w:sz w:val="24"/>
          <w:szCs w:val="24"/>
        </w:rPr>
        <w:t>ассистент</w:t>
      </w:r>
      <w:r w:rsidR="009259A0" w:rsidRPr="00EE1A51">
        <w:rPr>
          <w:rFonts w:ascii="Times New Roman" w:hAnsi="Times New Roman"/>
          <w:sz w:val="24"/>
          <w:szCs w:val="24"/>
        </w:rPr>
        <w:t xml:space="preserve"> </w:t>
      </w:r>
      <w:r w:rsidRPr="00EE1A51">
        <w:rPr>
          <w:rFonts w:ascii="Times New Roman" w:hAnsi="Times New Roman"/>
          <w:sz w:val="24"/>
          <w:szCs w:val="24"/>
        </w:rPr>
        <w:t>каф. высшей нервной деятельности</w:t>
      </w:r>
      <w:r w:rsidR="000E6B1D" w:rsidRPr="00EE1A51">
        <w:rPr>
          <w:rFonts w:ascii="Times New Roman" w:hAnsi="Times New Roman"/>
          <w:sz w:val="24"/>
          <w:szCs w:val="24"/>
        </w:rPr>
        <w:t>,</w:t>
      </w:r>
      <w:r w:rsidRPr="00EE1A51">
        <w:rPr>
          <w:rFonts w:ascii="Times New Roman" w:hAnsi="Times New Roman"/>
          <w:sz w:val="24"/>
          <w:szCs w:val="24"/>
        </w:rPr>
        <w:t xml:space="preserve"> биофак МГУ</w:t>
      </w:r>
      <w:r w:rsidR="00300B70" w:rsidRPr="00EE1A51">
        <w:rPr>
          <w:rFonts w:ascii="Times New Roman" w:hAnsi="Times New Roman"/>
          <w:sz w:val="24"/>
          <w:szCs w:val="24"/>
        </w:rPr>
        <w:t>;</w:t>
      </w:r>
    </w:p>
    <w:p w:rsidR="009259A0" w:rsidRPr="00EE1A51" w:rsidRDefault="009259A0" w:rsidP="009259A0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A51">
        <w:rPr>
          <w:rFonts w:ascii="Times New Roman" w:hAnsi="Times New Roman"/>
          <w:sz w:val="24"/>
          <w:szCs w:val="24"/>
        </w:rPr>
        <w:t>Тарасова О.С., д.б.н., профессор каф. физиологии человека и животных</w:t>
      </w:r>
      <w:r w:rsidR="000E6B1D" w:rsidRPr="00EE1A51">
        <w:rPr>
          <w:rFonts w:ascii="Times New Roman" w:hAnsi="Times New Roman"/>
          <w:sz w:val="24"/>
          <w:szCs w:val="24"/>
        </w:rPr>
        <w:t>,</w:t>
      </w:r>
      <w:r w:rsidRPr="00EE1A51">
        <w:rPr>
          <w:rFonts w:ascii="Times New Roman" w:hAnsi="Times New Roman"/>
          <w:sz w:val="24"/>
          <w:szCs w:val="24"/>
        </w:rPr>
        <w:t xml:space="preserve"> биофак МГУ биологический факультет МГУ;</w:t>
      </w:r>
    </w:p>
    <w:p w:rsidR="00300B70" w:rsidRPr="00EE1A51" w:rsidRDefault="00300B70" w:rsidP="00300B70">
      <w:pPr>
        <w:pStyle w:val="western"/>
        <w:tabs>
          <w:tab w:val="num" w:pos="0"/>
        </w:tabs>
        <w:spacing w:before="0" w:beforeAutospacing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A51">
        <w:rPr>
          <w:rFonts w:ascii="Times New Roman" w:hAnsi="Times New Roman"/>
          <w:sz w:val="24"/>
          <w:szCs w:val="24"/>
        </w:rPr>
        <w:t>Гайнуллина, биологический факультет МГУ</w:t>
      </w:r>
      <w:r w:rsidR="009259A0" w:rsidRPr="00EE1A51">
        <w:rPr>
          <w:rFonts w:ascii="Times New Roman" w:hAnsi="Times New Roman"/>
          <w:sz w:val="24"/>
          <w:szCs w:val="24"/>
        </w:rPr>
        <w:t>.</w:t>
      </w:r>
    </w:p>
    <w:p w:rsidR="00EE27FB" w:rsidRPr="00EE1A51" w:rsidRDefault="00EE27FB" w:rsidP="00AB0460">
      <w:pPr>
        <w:tabs>
          <w:tab w:val="num" w:pos="0"/>
        </w:tabs>
        <w:spacing w:before="240" w:after="240"/>
        <w:ind w:firstLine="0"/>
        <w:jc w:val="both"/>
        <w:rPr>
          <w:b/>
          <w:szCs w:val="24"/>
          <w:u w:val="single"/>
        </w:rPr>
      </w:pPr>
      <w:r w:rsidRPr="00EE1A51">
        <w:rPr>
          <w:b/>
          <w:szCs w:val="24"/>
          <w:u w:val="single"/>
        </w:rPr>
        <w:t>Повестка заседания:</w:t>
      </w:r>
    </w:p>
    <w:p w:rsidR="00FB656C" w:rsidRPr="00EE1A51" w:rsidRDefault="00FB656C" w:rsidP="00FB656C">
      <w:pPr>
        <w:pStyle w:val="a3"/>
        <w:numPr>
          <w:ilvl w:val="0"/>
          <w:numId w:val="4"/>
        </w:numPr>
        <w:suppressAutoHyphens/>
        <w:ind w:left="357" w:hanging="357"/>
        <w:contextualSpacing w:val="0"/>
        <w:jc w:val="both"/>
        <w:rPr>
          <w:rFonts w:eastAsia="Times New Roman"/>
          <w:szCs w:val="24"/>
          <w:lang w:eastAsia="ru-RU"/>
        </w:rPr>
      </w:pPr>
      <w:r w:rsidRPr="00EE1A51">
        <w:rPr>
          <w:rFonts w:eastAsia="Times New Roman"/>
          <w:szCs w:val="24"/>
          <w:lang w:eastAsia="ru-RU"/>
        </w:rPr>
        <w:t>Биоэтика в учебном процессе факультетов</w:t>
      </w:r>
      <w:r w:rsidRPr="00EE1A51">
        <w:rPr>
          <w:szCs w:val="24"/>
        </w:rPr>
        <w:t xml:space="preserve"> МГУ им. М.В.Ломоносова. </w:t>
      </w:r>
      <w:r w:rsidRPr="00EE1A51">
        <w:rPr>
          <w:i/>
          <w:iCs/>
          <w:szCs w:val="24"/>
          <w:u w:val="single"/>
        </w:rPr>
        <w:t>Докладчики</w:t>
      </w:r>
      <w:r w:rsidRPr="00EE1A51">
        <w:rPr>
          <w:szCs w:val="24"/>
          <w:u w:val="single"/>
        </w:rPr>
        <w:t xml:space="preserve">: Крушинская Я.В., </w:t>
      </w:r>
      <w:r w:rsidRPr="00EE1A51">
        <w:rPr>
          <w:iCs/>
          <w:szCs w:val="24"/>
          <w:u w:val="single"/>
        </w:rPr>
        <w:t>Серков А.</w:t>
      </w:r>
      <w:r w:rsidR="000E6B1D" w:rsidRPr="00EE1A51">
        <w:rPr>
          <w:iCs/>
          <w:szCs w:val="24"/>
          <w:u w:val="single"/>
        </w:rPr>
        <w:t>Н</w:t>
      </w:r>
      <w:r w:rsidRPr="00EE1A51">
        <w:rPr>
          <w:iCs/>
          <w:szCs w:val="24"/>
          <w:u w:val="single"/>
        </w:rPr>
        <w:t>.</w:t>
      </w:r>
    </w:p>
    <w:p w:rsidR="00FB656C" w:rsidRPr="00EE1A51" w:rsidRDefault="00FB656C" w:rsidP="00FB656C">
      <w:pPr>
        <w:pStyle w:val="a3"/>
        <w:numPr>
          <w:ilvl w:val="0"/>
          <w:numId w:val="4"/>
        </w:numPr>
        <w:suppressAutoHyphens/>
        <w:ind w:left="357" w:hanging="357"/>
        <w:contextualSpacing w:val="0"/>
        <w:jc w:val="both"/>
        <w:rPr>
          <w:rFonts w:eastAsia="Times New Roman"/>
          <w:szCs w:val="24"/>
          <w:lang w:eastAsia="ru-RU"/>
        </w:rPr>
      </w:pPr>
      <w:r w:rsidRPr="00EE1A51">
        <w:rPr>
          <w:szCs w:val="24"/>
        </w:rPr>
        <w:t xml:space="preserve">Рассмотрение </w:t>
      </w:r>
      <w:r w:rsidR="009259A0" w:rsidRPr="00EE1A51">
        <w:rPr>
          <w:szCs w:val="24"/>
        </w:rPr>
        <w:t xml:space="preserve">заявки № 40-ж «Изучение регуляции тонуса сосудов у крыс при гипотиреозе в антенатальном и раннем постнатальном периодах» от профессора каф. </w:t>
      </w:r>
      <w:r w:rsidR="000E6B1D" w:rsidRPr="00EE1A51">
        <w:rPr>
          <w:szCs w:val="24"/>
        </w:rPr>
        <w:t>ф</w:t>
      </w:r>
      <w:r w:rsidR="009259A0" w:rsidRPr="00EE1A51">
        <w:rPr>
          <w:szCs w:val="24"/>
        </w:rPr>
        <w:t>изиологии человека и животных О.С.Тарасовой</w:t>
      </w:r>
      <w:r w:rsidRPr="00EE1A51">
        <w:rPr>
          <w:szCs w:val="24"/>
        </w:rPr>
        <w:t xml:space="preserve">. </w:t>
      </w:r>
      <w:r w:rsidRPr="00EE1A51">
        <w:rPr>
          <w:i/>
          <w:szCs w:val="24"/>
          <w:u w:val="single"/>
        </w:rPr>
        <w:t>Ответственны</w:t>
      </w:r>
      <w:r w:rsidR="009259A0" w:rsidRPr="00EE1A51">
        <w:rPr>
          <w:i/>
          <w:szCs w:val="24"/>
          <w:u w:val="single"/>
        </w:rPr>
        <w:t>й</w:t>
      </w:r>
      <w:r w:rsidRPr="00EE1A51">
        <w:rPr>
          <w:i/>
          <w:szCs w:val="24"/>
          <w:u w:val="single"/>
        </w:rPr>
        <w:t>: Е.А.Кушнир</w:t>
      </w:r>
      <w:r w:rsidRPr="00EE1A51">
        <w:rPr>
          <w:szCs w:val="24"/>
        </w:rPr>
        <w:t>.</w:t>
      </w:r>
    </w:p>
    <w:p w:rsidR="00FB656C" w:rsidRPr="00EE1A51" w:rsidRDefault="00FB656C" w:rsidP="00FB656C">
      <w:pPr>
        <w:pStyle w:val="a3"/>
        <w:numPr>
          <w:ilvl w:val="0"/>
          <w:numId w:val="4"/>
        </w:numPr>
        <w:suppressAutoHyphens/>
        <w:ind w:left="357" w:hanging="357"/>
        <w:contextualSpacing w:val="0"/>
        <w:jc w:val="both"/>
        <w:rPr>
          <w:rFonts w:eastAsia="Times New Roman"/>
          <w:szCs w:val="24"/>
          <w:lang w:eastAsia="ru-RU"/>
        </w:rPr>
      </w:pPr>
      <w:r w:rsidRPr="00EE1A51">
        <w:rPr>
          <w:szCs w:val="24"/>
        </w:rPr>
        <w:t>Разное.</w:t>
      </w:r>
    </w:p>
    <w:p w:rsidR="00EE27FB" w:rsidRPr="00EE1A51" w:rsidRDefault="00EE27FB" w:rsidP="0058389D">
      <w:pPr>
        <w:tabs>
          <w:tab w:val="num" w:pos="0"/>
        </w:tabs>
        <w:spacing w:before="120" w:after="120"/>
        <w:ind w:firstLine="0"/>
        <w:contextualSpacing w:val="0"/>
        <w:jc w:val="both"/>
        <w:rPr>
          <w:b/>
          <w:szCs w:val="24"/>
          <w:u w:val="single"/>
        </w:rPr>
      </w:pPr>
      <w:r w:rsidRPr="00EE1A51">
        <w:rPr>
          <w:b/>
          <w:szCs w:val="24"/>
          <w:u w:val="single"/>
        </w:rPr>
        <w:t>Обсуждавшиеся вопросы и принятые решения</w:t>
      </w:r>
    </w:p>
    <w:p w:rsidR="00EE27FB" w:rsidRPr="00EE1A51" w:rsidRDefault="00EE27FB" w:rsidP="0058389D">
      <w:pPr>
        <w:spacing w:before="120" w:after="120"/>
        <w:ind w:firstLine="0"/>
        <w:contextualSpacing w:val="0"/>
        <w:jc w:val="both"/>
        <w:rPr>
          <w:b/>
          <w:i/>
          <w:iCs/>
          <w:szCs w:val="24"/>
        </w:rPr>
      </w:pPr>
      <w:r w:rsidRPr="00EE1A51">
        <w:rPr>
          <w:b/>
          <w:i/>
          <w:iCs/>
          <w:szCs w:val="24"/>
        </w:rPr>
        <w:t>По вопросу № 1.</w:t>
      </w:r>
    </w:p>
    <w:p w:rsidR="0058389D" w:rsidRPr="00EE1A51" w:rsidRDefault="0058389D" w:rsidP="0058389D">
      <w:pPr>
        <w:ind w:firstLine="708"/>
        <w:jc w:val="both"/>
        <w:rPr>
          <w:iCs/>
          <w:szCs w:val="24"/>
        </w:rPr>
      </w:pPr>
      <w:r w:rsidRPr="00EE1A51">
        <w:rPr>
          <w:iCs/>
          <w:szCs w:val="24"/>
        </w:rPr>
        <w:t xml:space="preserve">Сотрудник кафедры физиологии человека и животных Крушинская Я.В. - сообщение о соблюдении принципов биоэтики в ходе учебной работы кафедры. </w:t>
      </w:r>
    </w:p>
    <w:p w:rsidR="0057094C" w:rsidRPr="00EE1A51" w:rsidRDefault="00032A0B" w:rsidP="00723143">
      <w:pPr>
        <w:ind w:firstLine="708"/>
        <w:jc w:val="both"/>
        <w:rPr>
          <w:iCs/>
          <w:szCs w:val="24"/>
        </w:rPr>
      </w:pPr>
      <w:r w:rsidRPr="00EE1A51">
        <w:rPr>
          <w:iCs/>
          <w:szCs w:val="24"/>
        </w:rPr>
        <w:t xml:space="preserve">На кафедре серьезный подход к содержанию и использованию грызунов в учебной работе: </w:t>
      </w:r>
      <w:r w:rsidR="0058389D" w:rsidRPr="00EE1A51">
        <w:rPr>
          <w:iCs/>
          <w:szCs w:val="24"/>
        </w:rPr>
        <w:t>ведется подробный учет и планирование количества животных, практикуется повторное использование грызунов, ранее применявшихся для неинвазивных и нестрессирующих манипуляций.</w:t>
      </w:r>
    </w:p>
    <w:p w:rsidR="008A3EBF" w:rsidRPr="00EE1A51" w:rsidRDefault="008A3EBF" w:rsidP="0058389D">
      <w:pPr>
        <w:ind w:firstLine="0"/>
        <w:jc w:val="both"/>
        <w:rPr>
          <w:iCs/>
          <w:szCs w:val="24"/>
        </w:rPr>
      </w:pPr>
      <w:r w:rsidRPr="00EE1A51">
        <w:rPr>
          <w:iCs/>
          <w:szCs w:val="24"/>
        </w:rPr>
        <w:t>Требуется комната для проведения эвтаназии животных, отдельная от помещений содержания животных и научно-исследовательских лабораторий.</w:t>
      </w:r>
    </w:p>
    <w:p w:rsidR="00111382" w:rsidRPr="00EE1A51" w:rsidRDefault="00C91515" w:rsidP="008A3EBF">
      <w:pPr>
        <w:ind w:firstLine="708"/>
        <w:jc w:val="both"/>
        <w:rPr>
          <w:iCs/>
          <w:szCs w:val="24"/>
        </w:rPr>
      </w:pPr>
      <w:r w:rsidRPr="00EE1A51">
        <w:rPr>
          <w:iCs/>
          <w:szCs w:val="24"/>
        </w:rPr>
        <w:lastRenderedPageBreak/>
        <w:t xml:space="preserve">Серков А.И. - сообщение о Биоэтике в учебном процессе кафедры </w:t>
      </w:r>
      <w:r w:rsidR="008A3EBF" w:rsidRPr="00EE1A51">
        <w:rPr>
          <w:iCs/>
          <w:szCs w:val="24"/>
        </w:rPr>
        <w:t xml:space="preserve">высшей нервной деятельности. </w:t>
      </w:r>
      <w:r w:rsidR="00032A0B" w:rsidRPr="00EE1A51">
        <w:rPr>
          <w:iCs/>
          <w:szCs w:val="24"/>
        </w:rPr>
        <w:t>В комнате передержк</w:t>
      </w:r>
      <w:r w:rsidR="000E6B1D" w:rsidRPr="00EE1A51">
        <w:rPr>
          <w:iCs/>
          <w:szCs w:val="24"/>
        </w:rPr>
        <w:t>и</w:t>
      </w:r>
      <w:r w:rsidR="00032A0B" w:rsidRPr="00EE1A51">
        <w:rPr>
          <w:iCs/>
          <w:szCs w:val="24"/>
        </w:rPr>
        <w:t xml:space="preserve"> был произведен частичный ремонт, устранен ряд замечаний, высказанных ранее в ходе визита представителей Комиссии в это помещение</w:t>
      </w:r>
      <w:r w:rsidR="00111382" w:rsidRPr="00EE1A51">
        <w:rPr>
          <w:iCs/>
          <w:szCs w:val="24"/>
        </w:rPr>
        <w:t xml:space="preserve"> (</w:t>
      </w:r>
      <w:r w:rsidR="0095751A" w:rsidRPr="00EE1A51">
        <w:rPr>
          <w:iCs/>
          <w:szCs w:val="24"/>
        </w:rPr>
        <w:t xml:space="preserve">в частности, </w:t>
      </w:r>
      <w:r w:rsidR="00111382" w:rsidRPr="00EE1A51">
        <w:rPr>
          <w:iCs/>
          <w:szCs w:val="24"/>
        </w:rPr>
        <w:t>нала</w:t>
      </w:r>
      <w:r w:rsidR="0095751A" w:rsidRPr="00EE1A51">
        <w:rPr>
          <w:iCs/>
          <w:szCs w:val="24"/>
        </w:rPr>
        <w:t>жено</w:t>
      </w:r>
      <w:r w:rsidR="00111382" w:rsidRPr="00EE1A51">
        <w:rPr>
          <w:iCs/>
          <w:szCs w:val="24"/>
        </w:rPr>
        <w:t xml:space="preserve"> проведение эвтаназии грызунов углекислым газом в выделенной комнате для манипуляций)</w:t>
      </w:r>
      <w:r w:rsidR="00032A0B" w:rsidRPr="00EE1A51">
        <w:rPr>
          <w:iCs/>
          <w:szCs w:val="24"/>
        </w:rPr>
        <w:t xml:space="preserve">. </w:t>
      </w:r>
    </w:p>
    <w:p w:rsidR="00FA1E57" w:rsidRPr="00EE1A51" w:rsidRDefault="0095751A" w:rsidP="008A3EBF">
      <w:pPr>
        <w:ind w:firstLine="708"/>
        <w:jc w:val="both"/>
        <w:rPr>
          <w:iCs/>
          <w:szCs w:val="24"/>
        </w:rPr>
      </w:pPr>
      <w:r w:rsidRPr="00EE1A51">
        <w:rPr>
          <w:iCs/>
          <w:szCs w:val="24"/>
        </w:rPr>
        <w:t>Имеющиеся проблемы</w:t>
      </w:r>
      <w:r w:rsidR="00032A0B" w:rsidRPr="00EE1A51">
        <w:rPr>
          <w:iCs/>
          <w:szCs w:val="24"/>
        </w:rPr>
        <w:t xml:space="preserve">: </w:t>
      </w:r>
    </w:p>
    <w:p w:rsidR="00FA1E57" w:rsidRPr="00EE1A51" w:rsidRDefault="00032A0B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 xml:space="preserve">нет возможности раздельно </w:t>
      </w:r>
      <w:r w:rsidR="00111382" w:rsidRPr="00EE1A51">
        <w:rPr>
          <w:iCs/>
          <w:szCs w:val="24"/>
        </w:rPr>
        <w:t>содержать</w:t>
      </w:r>
      <w:r w:rsidRPr="00EE1A51">
        <w:rPr>
          <w:iCs/>
          <w:szCs w:val="24"/>
        </w:rPr>
        <w:t xml:space="preserve"> </w:t>
      </w:r>
      <w:r w:rsidR="00FA1E57" w:rsidRPr="00EE1A51">
        <w:rPr>
          <w:iCs/>
          <w:szCs w:val="24"/>
        </w:rPr>
        <w:t xml:space="preserve">в помещении для передержки </w:t>
      </w:r>
      <w:r w:rsidRPr="00EE1A51">
        <w:rPr>
          <w:iCs/>
          <w:szCs w:val="24"/>
        </w:rPr>
        <w:t xml:space="preserve">крыс и мышей; </w:t>
      </w:r>
    </w:p>
    <w:p w:rsidR="00FA1E57" w:rsidRPr="00EE1A51" w:rsidRDefault="0095751A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>в наличии</w:t>
      </w:r>
      <w:r w:rsidR="00111382" w:rsidRPr="00EE1A51">
        <w:rPr>
          <w:iCs/>
          <w:szCs w:val="24"/>
        </w:rPr>
        <w:t xml:space="preserve"> установка для ингаляционной анестезии, но помещение не оборудовано вытяжной установкой</w:t>
      </w:r>
      <w:r w:rsidR="00FA1E57" w:rsidRPr="00EE1A51">
        <w:rPr>
          <w:iCs/>
          <w:szCs w:val="24"/>
        </w:rPr>
        <w:t xml:space="preserve">; </w:t>
      </w:r>
    </w:p>
    <w:p w:rsidR="00FA1E57" w:rsidRPr="00EE1A51" w:rsidRDefault="00FA1E57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>имеются сложности по подбору препаратов для анестезии и анальгезии</w:t>
      </w:r>
      <w:r w:rsidR="00111382" w:rsidRPr="00EE1A51">
        <w:rPr>
          <w:iCs/>
          <w:szCs w:val="24"/>
        </w:rPr>
        <w:t xml:space="preserve">; </w:t>
      </w:r>
    </w:p>
    <w:p w:rsidR="0095751A" w:rsidRPr="00EE1A51" w:rsidRDefault="00111382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 xml:space="preserve">приборный парк, используемый для проведения </w:t>
      </w:r>
      <w:r w:rsidR="000E6B1D" w:rsidRPr="00EE1A51">
        <w:rPr>
          <w:iCs/>
          <w:szCs w:val="24"/>
        </w:rPr>
        <w:t xml:space="preserve">студенческих </w:t>
      </w:r>
      <w:r w:rsidRPr="00EE1A51">
        <w:rPr>
          <w:iCs/>
          <w:szCs w:val="24"/>
        </w:rPr>
        <w:t>практикумов на лабораторных грызунах</w:t>
      </w:r>
      <w:r w:rsidR="009E10FF" w:rsidRPr="00EE1A51">
        <w:rPr>
          <w:iCs/>
          <w:szCs w:val="24"/>
        </w:rPr>
        <w:t>,</w:t>
      </w:r>
      <w:r w:rsidRPr="00EE1A51">
        <w:rPr>
          <w:iCs/>
          <w:szCs w:val="24"/>
        </w:rPr>
        <w:t xml:space="preserve"> сильно устарел, что снижает качество проводимых занятий (и не отвечает </w:t>
      </w:r>
      <w:r w:rsidR="000E6B1D" w:rsidRPr="00EE1A51">
        <w:rPr>
          <w:iCs/>
          <w:szCs w:val="24"/>
        </w:rPr>
        <w:t xml:space="preserve">полному </w:t>
      </w:r>
      <w:r w:rsidRPr="00EE1A51">
        <w:rPr>
          <w:iCs/>
          <w:szCs w:val="24"/>
        </w:rPr>
        <w:t xml:space="preserve">соблюдению принципов 3 </w:t>
      </w:r>
      <w:r w:rsidRPr="00EE1A51">
        <w:rPr>
          <w:iCs/>
          <w:szCs w:val="24"/>
          <w:lang w:val="en-US"/>
        </w:rPr>
        <w:t>R</w:t>
      </w:r>
      <w:r w:rsidRPr="00EE1A51">
        <w:rPr>
          <w:iCs/>
          <w:szCs w:val="24"/>
        </w:rPr>
        <w:t xml:space="preserve">, т.к. один из </w:t>
      </w:r>
      <w:r w:rsidRPr="00EE1A51">
        <w:rPr>
          <w:iCs/>
          <w:szCs w:val="24"/>
          <w:lang w:val="en-US"/>
        </w:rPr>
        <w:t>R</w:t>
      </w:r>
      <w:r w:rsidRPr="00EE1A51">
        <w:rPr>
          <w:iCs/>
          <w:szCs w:val="24"/>
        </w:rPr>
        <w:t xml:space="preserve"> – </w:t>
      </w:r>
      <w:r w:rsidRPr="00EE1A51">
        <w:rPr>
          <w:iCs/>
          <w:szCs w:val="24"/>
          <w:lang w:val="en-US"/>
        </w:rPr>
        <w:t>refinement</w:t>
      </w:r>
      <w:r w:rsidRPr="00EE1A51">
        <w:rPr>
          <w:iCs/>
          <w:szCs w:val="24"/>
        </w:rPr>
        <w:t>, подразумевает улучшение условий содержания и использования животных_Е.К.)</w:t>
      </w:r>
      <w:r w:rsidR="00FA1E57" w:rsidRPr="00EE1A51">
        <w:rPr>
          <w:iCs/>
          <w:szCs w:val="24"/>
        </w:rPr>
        <w:t>;</w:t>
      </w:r>
    </w:p>
    <w:p w:rsidR="00FA1E57" w:rsidRPr="00EE1A51" w:rsidRDefault="00FA1E57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>о</w:t>
      </w:r>
      <w:r w:rsidR="0095751A" w:rsidRPr="00EE1A51">
        <w:rPr>
          <w:iCs/>
          <w:szCs w:val="24"/>
        </w:rPr>
        <w:t>тсутств</w:t>
      </w:r>
      <w:r w:rsidRPr="00EE1A51">
        <w:rPr>
          <w:iCs/>
          <w:szCs w:val="24"/>
        </w:rPr>
        <w:t>ует</w:t>
      </w:r>
      <w:r w:rsidR="0095751A" w:rsidRPr="00EE1A51">
        <w:rPr>
          <w:iCs/>
          <w:szCs w:val="24"/>
        </w:rPr>
        <w:t xml:space="preserve"> поддержк</w:t>
      </w:r>
      <w:r w:rsidRPr="00EE1A51">
        <w:rPr>
          <w:iCs/>
          <w:szCs w:val="24"/>
        </w:rPr>
        <w:t>а</w:t>
      </w:r>
      <w:r w:rsidR="0095751A" w:rsidRPr="00EE1A51">
        <w:rPr>
          <w:iCs/>
          <w:szCs w:val="24"/>
        </w:rPr>
        <w:t xml:space="preserve"> факультетом организации практических занятий </w:t>
      </w:r>
      <w:r w:rsidR="0095751A" w:rsidRPr="00EE1A51">
        <w:rPr>
          <w:iCs/>
          <w:dstrike/>
          <w:szCs w:val="24"/>
        </w:rPr>
        <w:t xml:space="preserve">у </w:t>
      </w:r>
      <w:r w:rsidR="0095751A" w:rsidRPr="00EE1A51">
        <w:rPr>
          <w:iCs/>
          <w:szCs w:val="24"/>
        </w:rPr>
        <w:t xml:space="preserve">студентов и аспирантов: не финансируется закупка животных, не оплачивается </w:t>
      </w:r>
      <w:r w:rsidR="006260A3" w:rsidRPr="00EE1A51">
        <w:rPr>
          <w:iCs/>
          <w:szCs w:val="24"/>
        </w:rPr>
        <w:t xml:space="preserve">закупка </w:t>
      </w:r>
      <w:r w:rsidR="0095751A" w:rsidRPr="00EE1A51">
        <w:rPr>
          <w:iCs/>
          <w:szCs w:val="24"/>
        </w:rPr>
        <w:t>корм</w:t>
      </w:r>
      <w:r w:rsidR="006260A3" w:rsidRPr="00EE1A51">
        <w:rPr>
          <w:iCs/>
          <w:szCs w:val="24"/>
        </w:rPr>
        <w:t>а</w:t>
      </w:r>
      <w:r w:rsidR="0095751A" w:rsidRPr="00EE1A51">
        <w:rPr>
          <w:iCs/>
          <w:szCs w:val="24"/>
        </w:rPr>
        <w:t>, подстил</w:t>
      </w:r>
      <w:r w:rsidR="006260A3" w:rsidRPr="00EE1A51">
        <w:rPr>
          <w:iCs/>
          <w:szCs w:val="24"/>
        </w:rPr>
        <w:t>а</w:t>
      </w:r>
      <w:r w:rsidR="0095751A" w:rsidRPr="00EE1A51">
        <w:rPr>
          <w:iCs/>
          <w:szCs w:val="24"/>
        </w:rPr>
        <w:t>, клеточно</w:t>
      </w:r>
      <w:r w:rsidR="006260A3" w:rsidRPr="00EE1A51">
        <w:rPr>
          <w:iCs/>
          <w:szCs w:val="24"/>
        </w:rPr>
        <w:t>го</w:t>
      </w:r>
      <w:r w:rsidR="0095751A" w:rsidRPr="00EE1A51">
        <w:rPr>
          <w:iCs/>
          <w:szCs w:val="24"/>
        </w:rPr>
        <w:t xml:space="preserve"> оборудовани</w:t>
      </w:r>
      <w:r w:rsidR="006260A3" w:rsidRPr="00EE1A51">
        <w:rPr>
          <w:iCs/>
          <w:szCs w:val="24"/>
        </w:rPr>
        <w:t>я</w:t>
      </w:r>
      <w:r w:rsidR="00723143" w:rsidRPr="00EE1A51">
        <w:rPr>
          <w:iCs/>
          <w:szCs w:val="24"/>
        </w:rPr>
        <w:t xml:space="preserve">, препаратов для наркоза </w:t>
      </w:r>
      <w:r w:rsidR="006260A3" w:rsidRPr="00EE1A51">
        <w:rPr>
          <w:iCs/>
          <w:szCs w:val="24"/>
        </w:rPr>
        <w:t>и прочих</w:t>
      </w:r>
      <w:r w:rsidRPr="00EE1A51">
        <w:rPr>
          <w:iCs/>
          <w:szCs w:val="24"/>
        </w:rPr>
        <w:t xml:space="preserve"> материалов для нужд практикума;</w:t>
      </w:r>
    </w:p>
    <w:p w:rsidR="00FA1E57" w:rsidRPr="00EE1A51" w:rsidRDefault="006260A3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>помещения для проведения занятий с животными не приспособлены</w:t>
      </w:r>
      <w:r w:rsidR="00FA1E57" w:rsidRPr="00EE1A51">
        <w:rPr>
          <w:iCs/>
          <w:szCs w:val="24"/>
        </w:rPr>
        <w:t xml:space="preserve"> для этой цели</w:t>
      </w:r>
      <w:r w:rsidRPr="00EE1A51">
        <w:rPr>
          <w:iCs/>
          <w:szCs w:val="24"/>
        </w:rPr>
        <w:t>: требу</w:t>
      </w:r>
      <w:r w:rsidR="00FA1E57" w:rsidRPr="00EE1A51">
        <w:rPr>
          <w:iCs/>
          <w:szCs w:val="24"/>
        </w:rPr>
        <w:t>ется их ремонт и дооборудование;</w:t>
      </w:r>
    </w:p>
    <w:p w:rsidR="006260A3" w:rsidRPr="00EE1A51" w:rsidRDefault="00FA1E57" w:rsidP="00FA1E57">
      <w:pPr>
        <w:pStyle w:val="a3"/>
        <w:numPr>
          <w:ilvl w:val="0"/>
          <w:numId w:val="12"/>
        </w:numPr>
        <w:ind w:left="0" w:firstLine="0"/>
        <w:jc w:val="both"/>
        <w:rPr>
          <w:iCs/>
          <w:szCs w:val="24"/>
        </w:rPr>
      </w:pPr>
      <w:r w:rsidRPr="00EE1A51">
        <w:rPr>
          <w:iCs/>
          <w:szCs w:val="24"/>
        </w:rPr>
        <w:t>отсутствуют помещения для хранения кормов, подстила.</w:t>
      </w:r>
    </w:p>
    <w:p w:rsidR="00FA1E57" w:rsidRPr="00EE1A51" w:rsidRDefault="00FA1E57" w:rsidP="009E10FF">
      <w:pPr>
        <w:tabs>
          <w:tab w:val="left" w:pos="284"/>
        </w:tabs>
        <w:spacing w:before="120" w:after="120"/>
        <w:ind w:firstLine="0"/>
        <w:contextualSpacing w:val="0"/>
        <w:jc w:val="both"/>
        <w:rPr>
          <w:u w:val="single"/>
        </w:rPr>
      </w:pPr>
      <w:r w:rsidRPr="00EE1A51">
        <w:rPr>
          <w:u w:val="single"/>
        </w:rPr>
        <w:t>Принятые решения:</w:t>
      </w:r>
    </w:p>
    <w:p w:rsidR="00FA1E57" w:rsidRPr="00EE1A51" w:rsidRDefault="00FA1E57" w:rsidP="009E10FF">
      <w:pPr>
        <w:pStyle w:val="a3"/>
        <w:numPr>
          <w:ilvl w:val="1"/>
          <w:numId w:val="4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EE1A51">
        <w:t xml:space="preserve">Предоставить по запросу </w:t>
      </w:r>
      <w:r w:rsidR="009E10FF" w:rsidRPr="00EE1A51">
        <w:t xml:space="preserve">представителей кафедр, ответственных за содержание животных в помещениях передержки, </w:t>
      </w:r>
      <w:r w:rsidRPr="00EE1A51">
        <w:t xml:space="preserve">выписку из протокола заседания Комиссии с </w:t>
      </w:r>
      <w:r w:rsidR="009E10FF" w:rsidRPr="00EE1A51">
        <w:t>рекомендациями по обеспечению руководством факультета</w:t>
      </w:r>
      <w:r w:rsidR="00E140BB" w:rsidRPr="00EE1A51">
        <w:t xml:space="preserve"> </w:t>
      </w:r>
      <w:r w:rsidR="009E10FF" w:rsidRPr="00EE1A51">
        <w:t>нужд кафедр</w:t>
      </w:r>
      <w:r w:rsidR="00E140BB" w:rsidRPr="00EE1A51">
        <w:t>,</w:t>
      </w:r>
      <w:r w:rsidR="009E10FF" w:rsidRPr="00EE1A51">
        <w:t xml:space="preserve"> </w:t>
      </w:r>
      <w:r w:rsidR="00E140BB" w:rsidRPr="00EE1A51">
        <w:t xml:space="preserve">необходимых для организации </w:t>
      </w:r>
      <w:r w:rsidR="009E10FF" w:rsidRPr="00EE1A51">
        <w:t>учебной работы</w:t>
      </w:r>
      <w:r w:rsidR="00E140BB" w:rsidRPr="00EE1A51">
        <w:t xml:space="preserve"> с использованием лабораторных животных.</w:t>
      </w:r>
    </w:p>
    <w:p w:rsidR="00FA1E57" w:rsidRPr="00EE1A51" w:rsidRDefault="00FA1E57" w:rsidP="009E10FF">
      <w:pPr>
        <w:pStyle w:val="a3"/>
        <w:numPr>
          <w:ilvl w:val="1"/>
          <w:numId w:val="4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EE1A51">
        <w:rPr>
          <w:iCs/>
          <w:szCs w:val="24"/>
        </w:rPr>
        <w:t>Рекомендовать руководству кафедр изыскать помещения для раздельного содержания различных видов грызунов</w:t>
      </w:r>
      <w:r w:rsidR="009E10FF" w:rsidRPr="00EE1A51">
        <w:rPr>
          <w:iCs/>
          <w:szCs w:val="24"/>
        </w:rPr>
        <w:t xml:space="preserve">, </w:t>
      </w:r>
      <w:r w:rsidRPr="00EE1A51">
        <w:rPr>
          <w:iCs/>
          <w:szCs w:val="24"/>
        </w:rPr>
        <w:t>хранения корма и подстила, а также проведения манипуляций с животными</w:t>
      </w:r>
      <w:r w:rsidRPr="00EE1A51">
        <w:t>.</w:t>
      </w:r>
    </w:p>
    <w:p w:rsidR="00FA1E57" w:rsidRPr="00EE1A51" w:rsidRDefault="00FA1E57" w:rsidP="009E10FF">
      <w:pPr>
        <w:pStyle w:val="a3"/>
        <w:numPr>
          <w:ilvl w:val="1"/>
          <w:numId w:val="4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EE1A51">
        <w:t xml:space="preserve">Создать </w:t>
      </w:r>
      <w:r w:rsidR="00723143" w:rsidRPr="00EE1A51">
        <w:t xml:space="preserve">рабочую </w:t>
      </w:r>
      <w:r w:rsidRPr="00EE1A51">
        <w:t xml:space="preserve">группу, ответственную за разработку рекомендаций по </w:t>
      </w:r>
      <w:r w:rsidR="00723143" w:rsidRPr="00EE1A51">
        <w:t>выбору и применению препаратов для анальгезии и анестезии у грызунов.</w:t>
      </w:r>
    </w:p>
    <w:p w:rsidR="00EE27FB" w:rsidRPr="00EE1A51" w:rsidRDefault="00EE27FB" w:rsidP="0058389D">
      <w:pPr>
        <w:spacing w:before="120" w:after="120"/>
        <w:ind w:firstLine="0"/>
        <w:contextualSpacing w:val="0"/>
        <w:jc w:val="both"/>
        <w:rPr>
          <w:b/>
          <w:i/>
          <w:iCs/>
          <w:szCs w:val="24"/>
        </w:rPr>
      </w:pPr>
      <w:r w:rsidRPr="00EE1A51">
        <w:rPr>
          <w:b/>
          <w:i/>
          <w:iCs/>
          <w:szCs w:val="24"/>
        </w:rPr>
        <w:t>По воп</w:t>
      </w:r>
      <w:r w:rsidR="00723143" w:rsidRPr="00EE1A51">
        <w:rPr>
          <w:b/>
          <w:i/>
          <w:iCs/>
          <w:szCs w:val="24"/>
        </w:rPr>
        <w:t>р</w:t>
      </w:r>
      <w:r w:rsidRPr="00EE1A51">
        <w:rPr>
          <w:b/>
          <w:i/>
          <w:iCs/>
          <w:szCs w:val="24"/>
        </w:rPr>
        <w:t>осу № 2.</w:t>
      </w:r>
    </w:p>
    <w:p w:rsidR="003A426C" w:rsidRPr="00EE1A51" w:rsidRDefault="00723143" w:rsidP="00C7605B">
      <w:pPr>
        <w:tabs>
          <w:tab w:val="left" w:pos="284"/>
        </w:tabs>
        <w:ind w:firstLine="0"/>
        <w:jc w:val="both"/>
      </w:pPr>
      <w:r w:rsidRPr="00EE1A51">
        <w:t xml:space="preserve">Рассмотрена заявка профессора О.С.Тарасовой на исследование с использованием лабораторных крыс. К заявке прилагалось две стандартные операционные процедуры (СОП), описывающие порядок отбора животных в эксперимент, а также моделирования экспериментального гипотиреоза. В связи с возникшими замечаниями, касавшимися маркировки животных в данном эксперименте (метки фукорцином), заявители запланировали написание СОП, в которой были бы учтены высказанные замечания. </w:t>
      </w:r>
    </w:p>
    <w:p w:rsidR="00EE1A51" w:rsidRPr="00EE1A51" w:rsidRDefault="00EE1A51" w:rsidP="00EE1A51">
      <w:pPr>
        <w:ind w:firstLine="567"/>
        <w:jc w:val="both"/>
        <w:rPr>
          <w:szCs w:val="24"/>
        </w:rPr>
      </w:pPr>
      <w:r w:rsidRPr="00EE1A51">
        <w:rPr>
          <w:szCs w:val="24"/>
        </w:rPr>
        <w:t>По данной заявке были получены 18 рецензий и отзывов от членов Комиссии. Итого проголосовало 86 % от всего состава Комиссии, из них:</w:t>
      </w:r>
    </w:p>
    <w:p w:rsidR="00EE1A51" w:rsidRPr="00EE1A51" w:rsidRDefault="00EE1A51" w:rsidP="00EE1A51">
      <w:pPr>
        <w:pStyle w:val="a3"/>
        <w:numPr>
          <w:ilvl w:val="0"/>
          <w:numId w:val="5"/>
        </w:numPr>
        <w:tabs>
          <w:tab w:val="num" w:pos="0"/>
        </w:tabs>
        <w:suppressAutoHyphens/>
        <w:ind w:left="0" w:firstLine="426"/>
        <w:jc w:val="both"/>
        <w:rPr>
          <w:szCs w:val="24"/>
        </w:rPr>
      </w:pPr>
      <w:r w:rsidRPr="00EE1A51">
        <w:rPr>
          <w:szCs w:val="24"/>
        </w:rPr>
        <w:t xml:space="preserve">положительных заключений - </w:t>
      </w:r>
      <w:r w:rsidRPr="00EE1A51">
        <w:rPr>
          <w:szCs w:val="24"/>
          <w:u w:val="single"/>
        </w:rPr>
        <w:t>18</w:t>
      </w:r>
      <w:r w:rsidRPr="00EE1A51">
        <w:rPr>
          <w:szCs w:val="24"/>
        </w:rPr>
        <w:t xml:space="preserve"> (100% голосовавших);</w:t>
      </w:r>
    </w:p>
    <w:p w:rsidR="00EE1A51" w:rsidRPr="00E14D23" w:rsidRDefault="00EE1A51" w:rsidP="00EE1A51">
      <w:pPr>
        <w:pStyle w:val="a3"/>
        <w:numPr>
          <w:ilvl w:val="0"/>
          <w:numId w:val="5"/>
        </w:numPr>
        <w:tabs>
          <w:tab w:val="num" w:pos="0"/>
        </w:tabs>
        <w:suppressAutoHyphens/>
        <w:ind w:left="0" w:firstLine="426"/>
        <w:jc w:val="both"/>
        <w:rPr>
          <w:szCs w:val="24"/>
        </w:rPr>
      </w:pPr>
      <w:r w:rsidRPr="00EE1A51">
        <w:rPr>
          <w:szCs w:val="24"/>
        </w:rPr>
        <w:t xml:space="preserve">отрицательных заключений – </w:t>
      </w:r>
      <w:r w:rsidRPr="00EE1A51">
        <w:rPr>
          <w:szCs w:val="24"/>
          <w:u w:val="single"/>
        </w:rPr>
        <w:t>0</w:t>
      </w:r>
      <w:r>
        <w:rPr>
          <w:szCs w:val="24"/>
          <w:u w:val="single"/>
        </w:rPr>
        <w:t xml:space="preserve"> </w:t>
      </w:r>
      <w:r>
        <w:rPr>
          <w:szCs w:val="24"/>
        </w:rPr>
        <w:t>(0</w:t>
      </w:r>
      <w:r w:rsidRPr="00712328">
        <w:rPr>
          <w:szCs w:val="24"/>
        </w:rPr>
        <w:t>% голосовавших);</w:t>
      </w:r>
    </w:p>
    <w:p w:rsidR="003A426C" w:rsidRPr="00D70CEF" w:rsidRDefault="003A426C" w:rsidP="003A426C">
      <w:pPr>
        <w:tabs>
          <w:tab w:val="left" w:pos="284"/>
        </w:tabs>
        <w:spacing w:before="240" w:after="120"/>
        <w:ind w:firstLine="0"/>
        <w:contextualSpacing w:val="0"/>
        <w:jc w:val="both"/>
        <w:rPr>
          <w:u w:val="single"/>
        </w:rPr>
      </w:pPr>
      <w:r>
        <w:rPr>
          <w:u w:val="single"/>
        </w:rPr>
        <w:t>Принято</w:t>
      </w:r>
      <w:r w:rsidRPr="00D70CEF">
        <w:rPr>
          <w:u w:val="single"/>
        </w:rPr>
        <w:t>е решени</w:t>
      </w:r>
      <w:r>
        <w:rPr>
          <w:u w:val="single"/>
        </w:rPr>
        <w:t>е</w:t>
      </w:r>
      <w:r w:rsidRPr="00D70CEF">
        <w:rPr>
          <w:u w:val="single"/>
        </w:rPr>
        <w:t>:</w:t>
      </w:r>
    </w:p>
    <w:p w:rsidR="003A426C" w:rsidRPr="008B7482" w:rsidRDefault="003A426C" w:rsidP="003A426C">
      <w:pPr>
        <w:pStyle w:val="a3"/>
        <w:tabs>
          <w:tab w:val="left" w:pos="284"/>
        </w:tabs>
        <w:spacing w:after="120"/>
        <w:ind w:left="0" w:firstLine="0"/>
        <w:contextualSpacing w:val="0"/>
        <w:jc w:val="both"/>
      </w:pPr>
      <w:r>
        <w:t>1. Одобрить поступившую заявку с учетом поправок, внесенных заявителем по просьбе Комиссии.</w:t>
      </w:r>
    </w:p>
    <w:p w:rsidR="00EE27FB" w:rsidRDefault="00EE27FB" w:rsidP="00C7605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firstLine="0"/>
        <w:rPr>
          <w:szCs w:val="24"/>
        </w:rPr>
      </w:pPr>
      <w:r w:rsidRPr="00712328">
        <w:rPr>
          <w:szCs w:val="24"/>
        </w:rPr>
        <w:t>Очередное</w:t>
      </w:r>
      <w:r>
        <w:rPr>
          <w:szCs w:val="24"/>
        </w:rPr>
        <w:t xml:space="preserve"> заседание Комиссии </w:t>
      </w:r>
      <w:r w:rsidRPr="00547CA1">
        <w:rPr>
          <w:szCs w:val="24"/>
        </w:rPr>
        <w:t xml:space="preserve">состоится </w:t>
      </w:r>
      <w:r w:rsidR="00FB3015">
        <w:rPr>
          <w:szCs w:val="24"/>
        </w:rPr>
        <w:t xml:space="preserve">9 июня </w:t>
      </w:r>
      <w:r w:rsidRPr="00547CA1">
        <w:rPr>
          <w:szCs w:val="24"/>
        </w:rPr>
        <w:t>2016 года на биологическом</w:t>
      </w:r>
      <w:r w:rsidRPr="00712328">
        <w:rPr>
          <w:szCs w:val="24"/>
        </w:rPr>
        <w:t xml:space="preserve"> факультете в </w:t>
      </w:r>
      <w:r w:rsidRPr="00AF0D64">
        <w:rPr>
          <w:szCs w:val="24"/>
        </w:rPr>
        <w:t xml:space="preserve">ауд. </w:t>
      </w:r>
      <w:r w:rsidR="00165260">
        <w:rPr>
          <w:szCs w:val="24"/>
        </w:rPr>
        <w:t>462</w:t>
      </w:r>
      <w:r w:rsidRPr="00AF0D64">
        <w:rPr>
          <w:szCs w:val="24"/>
        </w:rPr>
        <w:t>, в 17.30.</w:t>
      </w:r>
    </w:p>
    <w:p w:rsidR="00C7605B" w:rsidRPr="00AF0D64" w:rsidRDefault="00C7605B" w:rsidP="00C7605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ind w:firstLine="0"/>
        <w:rPr>
          <w:szCs w:val="24"/>
        </w:rPr>
      </w:pPr>
    </w:p>
    <w:p w:rsidR="00EE27FB" w:rsidRPr="00AF0D64" w:rsidRDefault="00EE27FB" w:rsidP="00C7605B">
      <w:pPr>
        <w:tabs>
          <w:tab w:val="num" w:pos="0"/>
        </w:tabs>
        <w:ind w:firstLine="0"/>
        <w:jc w:val="both"/>
        <w:rPr>
          <w:b/>
          <w:i/>
          <w:spacing w:val="-5"/>
          <w:szCs w:val="24"/>
        </w:rPr>
      </w:pPr>
      <w:r w:rsidRPr="00AF0D64">
        <w:rPr>
          <w:b/>
          <w:i/>
          <w:szCs w:val="24"/>
        </w:rPr>
        <w:t>Повестка заседания:</w:t>
      </w:r>
    </w:p>
    <w:p w:rsidR="00C43770" w:rsidRDefault="00C43770" w:rsidP="00EE27FB">
      <w:pPr>
        <w:shd w:val="clear" w:color="auto" w:fill="FFFFFF"/>
        <w:ind w:left="720" w:firstLine="0"/>
        <w:contextualSpacing w:val="0"/>
        <w:jc w:val="both"/>
        <w:rPr>
          <w:szCs w:val="24"/>
        </w:rPr>
      </w:pPr>
    </w:p>
    <w:p w:rsidR="00FB3015" w:rsidRPr="00572BD9" w:rsidRDefault="00FB3015" w:rsidP="00FB3015">
      <w:pPr>
        <w:pStyle w:val="a3"/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firstLine="0"/>
        <w:contextualSpacing w:val="0"/>
        <w:jc w:val="both"/>
        <w:rPr>
          <w:rFonts w:eastAsia="Times New Roman"/>
          <w:sz w:val="26"/>
          <w:szCs w:val="26"/>
          <w:lang w:eastAsia="ru-RU"/>
        </w:rPr>
      </w:pPr>
      <w:r w:rsidRPr="00F11CA9">
        <w:rPr>
          <w:sz w:val="26"/>
          <w:szCs w:val="26"/>
        </w:rPr>
        <w:lastRenderedPageBreak/>
        <w:t xml:space="preserve">Рассмотрение </w:t>
      </w:r>
      <w:r>
        <w:rPr>
          <w:sz w:val="26"/>
          <w:szCs w:val="26"/>
        </w:rPr>
        <w:t xml:space="preserve">заявок на исследования от </w:t>
      </w:r>
      <w:r w:rsidRPr="00F11CA9">
        <w:rPr>
          <w:sz w:val="26"/>
          <w:szCs w:val="26"/>
        </w:rPr>
        <w:t>сотрудников</w:t>
      </w:r>
      <w:r>
        <w:rPr>
          <w:sz w:val="26"/>
          <w:szCs w:val="26"/>
        </w:rPr>
        <w:t>, а также прочих</w:t>
      </w:r>
      <w:r w:rsidRPr="00F11CA9">
        <w:rPr>
          <w:sz w:val="26"/>
          <w:szCs w:val="26"/>
        </w:rPr>
        <w:t xml:space="preserve"> документов, требующих официального утверждения Комиссии по биоэтике МГУ. </w:t>
      </w:r>
      <w:r w:rsidRPr="00F11CA9">
        <w:rPr>
          <w:i/>
          <w:sz w:val="26"/>
          <w:szCs w:val="26"/>
          <w:u w:val="single"/>
        </w:rPr>
        <w:t>Ответственны</w:t>
      </w:r>
      <w:r>
        <w:rPr>
          <w:i/>
          <w:sz w:val="26"/>
          <w:szCs w:val="26"/>
          <w:u w:val="single"/>
        </w:rPr>
        <w:t>й</w:t>
      </w:r>
      <w:r w:rsidRPr="00F11CA9">
        <w:rPr>
          <w:i/>
          <w:sz w:val="26"/>
          <w:szCs w:val="26"/>
          <w:u w:val="single"/>
        </w:rPr>
        <w:t>: Е.А.Кушнир</w:t>
      </w:r>
      <w:r w:rsidRPr="00F11CA9">
        <w:rPr>
          <w:sz w:val="26"/>
          <w:szCs w:val="26"/>
        </w:rPr>
        <w:t>.</w:t>
      </w:r>
    </w:p>
    <w:p w:rsidR="00FB3015" w:rsidRPr="00572BD9" w:rsidRDefault="00FB3015" w:rsidP="00FB3015">
      <w:pPr>
        <w:pStyle w:val="a3"/>
        <w:numPr>
          <w:ilvl w:val="0"/>
          <w:numId w:val="11"/>
        </w:numPr>
        <w:tabs>
          <w:tab w:val="clear" w:pos="360"/>
          <w:tab w:val="num" w:pos="0"/>
          <w:tab w:val="num" w:pos="720"/>
        </w:tabs>
        <w:suppressAutoHyphens/>
        <w:ind w:left="0" w:firstLine="0"/>
        <w:contextualSpacing w:val="0"/>
        <w:jc w:val="both"/>
      </w:pPr>
      <w:r>
        <w:t xml:space="preserve">Информация о проведенном в мае 2016 г. курсе повышения квалификации </w:t>
      </w:r>
      <w:r w:rsidRPr="00572BD9">
        <w:t>«Использование лабораторных грызунов в научно-исследовательской работе и учебном процессе: нормы, ограничения, технологии»</w:t>
      </w:r>
      <w:r>
        <w:t>.</w:t>
      </w:r>
      <w:r w:rsidRPr="00572BD9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Докладчик: В.С.Попов.</w:t>
      </w:r>
    </w:p>
    <w:p w:rsidR="00FB3015" w:rsidRPr="00572BD9" w:rsidRDefault="00FB3015" w:rsidP="00FB3015">
      <w:pPr>
        <w:pStyle w:val="a3"/>
        <w:numPr>
          <w:ilvl w:val="0"/>
          <w:numId w:val="11"/>
        </w:numPr>
        <w:tabs>
          <w:tab w:val="clear" w:pos="360"/>
          <w:tab w:val="num" w:pos="0"/>
          <w:tab w:val="num" w:pos="720"/>
        </w:tabs>
        <w:suppressAutoHyphens/>
        <w:ind w:left="0" w:firstLine="0"/>
        <w:contextualSpacing w:val="0"/>
        <w:jc w:val="both"/>
      </w:pPr>
      <w:r w:rsidRPr="00572BD9">
        <w:rPr>
          <w:sz w:val="26"/>
          <w:szCs w:val="26"/>
        </w:rPr>
        <w:t>Разное.</w:t>
      </w:r>
    </w:p>
    <w:p w:rsidR="00FB3015" w:rsidRDefault="00FB3015" w:rsidP="00EE27FB">
      <w:pPr>
        <w:shd w:val="clear" w:color="auto" w:fill="FFFFFF"/>
        <w:ind w:left="720" w:firstLine="0"/>
        <w:contextualSpacing w:val="0"/>
        <w:jc w:val="both"/>
        <w:rPr>
          <w:szCs w:val="24"/>
        </w:rPr>
      </w:pPr>
    </w:p>
    <w:p w:rsidR="00EE27FB" w:rsidRPr="00AF0D64" w:rsidRDefault="00EE27FB" w:rsidP="00EE27FB">
      <w:pPr>
        <w:pStyle w:val="a3"/>
        <w:tabs>
          <w:tab w:val="num" w:pos="0"/>
        </w:tabs>
        <w:ind w:left="0" w:firstLine="0"/>
        <w:jc w:val="both"/>
        <w:rPr>
          <w:szCs w:val="24"/>
        </w:rPr>
      </w:pPr>
      <w:r w:rsidRPr="00AF0D64">
        <w:rPr>
          <w:szCs w:val="24"/>
        </w:rPr>
        <w:t>Председатель</w:t>
      </w:r>
    </w:p>
    <w:p w:rsidR="00EE27FB" w:rsidRPr="00AF0D64" w:rsidRDefault="00EE27FB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AF0D64">
        <w:rPr>
          <w:szCs w:val="24"/>
        </w:rPr>
        <w:t>Комиссии МГУ по биоэтике                                                             д.б.н., проф. Н.Н.Марфенин</w:t>
      </w:r>
    </w:p>
    <w:p w:rsidR="00EE27FB" w:rsidRPr="00AF0D64" w:rsidRDefault="00FB3015" w:rsidP="00FB3015">
      <w:pPr>
        <w:tabs>
          <w:tab w:val="num" w:pos="0"/>
          <w:tab w:val="left" w:pos="8922"/>
        </w:tabs>
        <w:spacing w:before="240" w:after="120"/>
        <w:ind w:firstLine="0"/>
        <w:contextualSpacing w:val="0"/>
        <w:jc w:val="both"/>
        <w:rPr>
          <w:szCs w:val="24"/>
        </w:rPr>
      </w:pPr>
      <w:r>
        <w:rPr>
          <w:szCs w:val="24"/>
        </w:rPr>
        <w:t>06 мая 2016</w:t>
      </w:r>
      <w:r w:rsidR="00EE27FB" w:rsidRPr="00AF0D64">
        <w:rPr>
          <w:szCs w:val="24"/>
        </w:rPr>
        <w:t xml:space="preserve"> г.</w:t>
      </w:r>
    </w:p>
    <w:p w:rsidR="00D765F1" w:rsidRPr="00AF0D64" w:rsidRDefault="00EE27FB" w:rsidP="003A426C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AF0D64">
        <w:rPr>
          <w:szCs w:val="24"/>
        </w:rPr>
        <w:t>Подготовила: Е.А.Кушнир</w:t>
      </w:r>
    </w:p>
    <w:sectPr w:rsidR="00D765F1" w:rsidRPr="00AF0D64" w:rsidSect="00FA4E92">
      <w:headerReference w:type="default" r:id="rId7"/>
      <w:headerReference w:type="first" r:id="rId8"/>
      <w:pgSz w:w="11906" w:h="16838"/>
      <w:pgMar w:top="65" w:right="851" w:bottom="567" w:left="1276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9C" w:rsidRDefault="00E8689C" w:rsidP="003139EF">
      <w:r>
        <w:separator/>
      </w:r>
    </w:p>
  </w:endnote>
  <w:endnote w:type="continuationSeparator" w:id="0">
    <w:p w:rsidR="00E8689C" w:rsidRDefault="00E8689C" w:rsidP="003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9C" w:rsidRDefault="00E8689C" w:rsidP="003139EF">
      <w:r>
        <w:separator/>
      </w:r>
    </w:p>
  </w:footnote>
  <w:footnote w:type="continuationSeparator" w:id="0">
    <w:p w:rsidR="00E8689C" w:rsidRDefault="00E8689C" w:rsidP="0031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EF" w:rsidRDefault="003139EF" w:rsidP="001269DA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DA" w:rsidRPr="003139EF" w:rsidRDefault="00E8689C" w:rsidP="001269DA">
    <w:pPr>
      <w:suppressLineNumbers/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>
      <w:rPr>
        <w:rFonts w:eastAsia="Calibri" w:cs="Mangal"/>
        <w:i/>
        <w:iCs/>
        <w:noProof/>
        <w:color w:val="000000"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left:0;text-align:left;margin-left:27pt;margin-top:-9pt;width:98.4pt;height:89.3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1gyQIAAL4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" filled="f" stroked="f">
          <v:textbox style="mso-next-textbox:#Надпись 4;mso-fit-shape-to-text:t">
            <w:txbxContent>
              <w:p w:rsidR="001269DA" w:rsidRDefault="001269DA" w:rsidP="001269DA">
                <w:pPr>
                  <w:tabs>
                    <w:tab w:val="left" w:pos="3402"/>
                  </w:tabs>
                  <w:ind w:firstLine="0"/>
                </w:pPr>
                <w:r>
                  <w:rPr>
                    <w:b/>
                    <w:bCs/>
                    <w:noProof/>
                    <w:lang w:eastAsia="ru-RU"/>
                  </w:rPr>
                  <w:drawing>
                    <wp:inline distT="0" distB="0" distL="0" distR="0">
                      <wp:extent cx="1043796" cy="1043796"/>
                      <wp:effectExtent l="19050" t="0" r="3954" b="0"/>
                      <wp:docPr id="7" name="Рисунок 7" descr="C:\Documents and Settings\Администратор\Рабочий стол\РАБОТА\ЭМБЛЕМА 00\ЭМБЛЕМА 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Администратор\Рабочий стол\РАБОТА\ЭМБЛЕМА 00\ЭМБЛЕМА 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269DA"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МОСКОВСКИЙ ГОСУДАРСТВЕННЫЙ УНИВЕРСИТЕТ </w:t>
    </w:r>
  </w:p>
  <w:p w:rsidR="001269DA" w:rsidRPr="003139EF" w:rsidRDefault="001269DA" w:rsidP="001269DA">
    <w:pPr>
      <w:suppressLineNumbers/>
      <w:pBdr>
        <w:bottom w:val="single" w:sz="6" w:space="1" w:color="auto"/>
      </w:pBdr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имени М.В. ЛОМОНОСОВА </w:t>
    </w:r>
  </w:p>
  <w:p w:rsidR="001269DA" w:rsidRPr="003139EF" w:rsidRDefault="001269DA" w:rsidP="001269DA">
    <w:pPr>
      <w:shd w:val="clear" w:color="auto" w:fill="FFFFFF"/>
      <w:spacing w:before="100" w:beforeAutospacing="1" w:after="100" w:afterAutospacing="1"/>
      <w:ind w:left="3420" w:firstLine="0"/>
      <w:contextualSpacing w:val="0"/>
      <w:jc w:val="center"/>
      <w:rPr>
        <w:rFonts w:eastAsia="Times New Roman" w:cs="Times New Roman"/>
        <w:b/>
        <w:i/>
        <w:color w:val="993300"/>
        <w:sz w:val="40"/>
        <w:szCs w:val="40"/>
        <w:lang w:eastAsia="ru-RU"/>
      </w:rPr>
    </w:pPr>
    <w:r w:rsidRPr="003139EF">
      <w:rPr>
        <w:rFonts w:eastAsia="Times New Roman" w:cs="Times New Roman"/>
        <w:b/>
        <w:i/>
        <w:color w:val="993300"/>
        <w:sz w:val="40"/>
        <w:szCs w:val="40"/>
        <w:lang w:eastAsia="ru-RU"/>
      </w:rPr>
      <w:t>Комиссия по биоэтике</w:t>
    </w:r>
  </w:p>
  <w:p w:rsidR="001269DA" w:rsidRPr="003139EF" w:rsidRDefault="00E8689C" w:rsidP="001269DA">
    <w:pPr>
      <w:tabs>
        <w:tab w:val="center" w:pos="4677"/>
        <w:tab w:val="right" w:pos="9355"/>
      </w:tabs>
      <w:suppressAutoHyphens/>
      <w:spacing w:line="276" w:lineRule="auto"/>
      <w:ind w:firstLine="0"/>
      <w:contextualSpacing w:val="0"/>
      <w:rPr>
        <w:rFonts w:eastAsia="Calibri" w:cs="Times New Roman"/>
        <w:color w:val="000000"/>
        <w:lang w:eastAsia="zh-CN"/>
      </w:rPr>
    </w:pPr>
    <w:r>
      <w:rPr>
        <w:rFonts w:eastAsia="Calibri" w:cs="Times New Roman"/>
        <w:noProof/>
        <w:color w:val="000000"/>
        <w:lang w:eastAsia="ru-RU"/>
      </w:rPr>
      <w:pict>
        <v:shape id="Надпись 5" o:spid="_x0000_s2049" type="#_x0000_t202" style="position:absolute;margin-left:244.35pt;margin-top:-11.75pt;width:226.7pt;height:4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x0QIAAMY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" filled="f" stroked="f">
          <v:textbox style="mso-next-textbox:#Надпись 5">
            <w:txbxContent>
              <w:p w:rsidR="001269DA" w:rsidRPr="00F36947" w:rsidRDefault="001269DA" w:rsidP="001269D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F36947">
                  <w:rPr>
                    <w:sz w:val="16"/>
                    <w:szCs w:val="16"/>
                  </w:rPr>
                  <w:t xml:space="preserve">119991 Москва, ГСП-1, Ленинские горы, МГУ, </w:t>
                </w:r>
                <w:r w:rsidRPr="00F3694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Биологический факультет</w:t>
                </w:r>
                <w:r w:rsidRPr="00F36947">
                  <w:rPr>
                    <w:sz w:val="16"/>
                    <w:szCs w:val="16"/>
                  </w:rPr>
                  <w:t xml:space="preserve">, </w:t>
                </w:r>
              </w:p>
              <w:p w:rsidR="001269DA" w:rsidRPr="00F36947" w:rsidRDefault="001269DA" w:rsidP="001269DA">
                <w:pPr>
                  <w:ind w:firstLine="0"/>
                  <w:rPr>
                    <w:sz w:val="16"/>
                    <w:szCs w:val="16"/>
                    <w:lang w:val="pt-BR"/>
                  </w:rPr>
                </w:pPr>
                <w:r w:rsidRPr="00F36947">
                  <w:rPr>
                    <w:sz w:val="16"/>
                    <w:szCs w:val="16"/>
                  </w:rPr>
                  <w:t>Тел</w:t>
                </w:r>
                <w:r w:rsidRPr="00F36947">
                  <w:rPr>
                    <w:sz w:val="16"/>
                    <w:szCs w:val="16"/>
                    <w:lang w:val="pt-BR"/>
                  </w:rPr>
                  <w:t>/</w:t>
                </w:r>
                <w:r w:rsidRPr="00F36947">
                  <w:rPr>
                    <w:sz w:val="16"/>
                    <w:szCs w:val="16"/>
                  </w:rPr>
                  <w:t>факс</w:t>
                </w:r>
                <w:r w:rsidRPr="00F36947">
                  <w:rPr>
                    <w:sz w:val="16"/>
                    <w:szCs w:val="16"/>
                    <w:lang w:val="pt-BR"/>
                  </w:rPr>
                  <w:t xml:space="preserve"> (495) 939-14-68  e-mail</w:t>
                </w:r>
                <w:r w:rsidRPr="002D14B1">
                  <w:rPr>
                    <w:sz w:val="16"/>
                    <w:szCs w:val="16"/>
                    <w:lang w:val="pt-BR"/>
                  </w:rPr>
                  <w:t xml:space="preserve">: </w:t>
                </w:r>
                <w:hyperlink r:id="rId2" w:history="1"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bioet</w:t>
                  </w:r>
                  <w:r w:rsidRPr="002D14B1">
                    <w:rPr>
                      <w:rStyle w:val="a8"/>
                      <w:sz w:val="16"/>
                      <w:szCs w:val="16"/>
                      <w:lang w:val="en-US"/>
                    </w:rPr>
                    <w:t>hics_msu</w:t>
                  </w:r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@mail.ru</w:t>
                  </w:r>
                </w:hyperlink>
              </w:p>
              <w:p w:rsidR="001269DA" w:rsidRPr="00F36947" w:rsidRDefault="001269DA" w:rsidP="001269DA">
                <w:pPr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</w:p>
  <w:p w:rsidR="001269DA" w:rsidRDefault="001269DA" w:rsidP="001269DA">
    <w:pPr>
      <w:pStyle w:val="a4"/>
    </w:pPr>
  </w:p>
  <w:p w:rsidR="001269DA" w:rsidRDefault="001269DA" w:rsidP="001269D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345EC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C2B98"/>
    <w:multiLevelType w:val="hybridMultilevel"/>
    <w:tmpl w:val="3AAC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5E7"/>
    <w:multiLevelType w:val="hybridMultilevel"/>
    <w:tmpl w:val="075A6FD2"/>
    <w:lvl w:ilvl="0" w:tplc="A046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80854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50D83A75"/>
    <w:multiLevelType w:val="hybridMultilevel"/>
    <w:tmpl w:val="2EC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B36"/>
    <w:multiLevelType w:val="hybridMultilevel"/>
    <w:tmpl w:val="C854F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5B78B7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C0126D0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FE"/>
    <w:rsid w:val="00032A0B"/>
    <w:rsid w:val="000355ED"/>
    <w:rsid w:val="00043F74"/>
    <w:rsid w:val="00046B19"/>
    <w:rsid w:val="00060CAF"/>
    <w:rsid w:val="00073E12"/>
    <w:rsid w:val="0009326A"/>
    <w:rsid w:val="000A63E3"/>
    <w:rsid w:val="000B20A3"/>
    <w:rsid w:val="000B4A26"/>
    <w:rsid w:val="000D63EB"/>
    <w:rsid w:val="000E4AC9"/>
    <w:rsid w:val="000E6B1D"/>
    <w:rsid w:val="000F3DC6"/>
    <w:rsid w:val="0010483B"/>
    <w:rsid w:val="00106796"/>
    <w:rsid w:val="00111382"/>
    <w:rsid w:val="001269DA"/>
    <w:rsid w:val="001331DA"/>
    <w:rsid w:val="00165260"/>
    <w:rsid w:val="00180E6C"/>
    <w:rsid w:val="00197C72"/>
    <w:rsid w:val="002339C5"/>
    <w:rsid w:val="002949CA"/>
    <w:rsid w:val="0029601A"/>
    <w:rsid w:val="002C5F16"/>
    <w:rsid w:val="002E2E57"/>
    <w:rsid w:val="002F7ACD"/>
    <w:rsid w:val="00300B70"/>
    <w:rsid w:val="00311256"/>
    <w:rsid w:val="003139EF"/>
    <w:rsid w:val="00316AE2"/>
    <w:rsid w:val="0032294C"/>
    <w:rsid w:val="003344F4"/>
    <w:rsid w:val="0033696A"/>
    <w:rsid w:val="0033721B"/>
    <w:rsid w:val="00341824"/>
    <w:rsid w:val="003508CB"/>
    <w:rsid w:val="003521FD"/>
    <w:rsid w:val="00352B58"/>
    <w:rsid w:val="00353072"/>
    <w:rsid w:val="00386D90"/>
    <w:rsid w:val="003931E3"/>
    <w:rsid w:val="003A426C"/>
    <w:rsid w:val="003B4A6A"/>
    <w:rsid w:val="003C21F0"/>
    <w:rsid w:val="003D2E70"/>
    <w:rsid w:val="003E162E"/>
    <w:rsid w:val="003F433C"/>
    <w:rsid w:val="004046B5"/>
    <w:rsid w:val="00404D74"/>
    <w:rsid w:val="00406AFF"/>
    <w:rsid w:val="00425BCB"/>
    <w:rsid w:val="004359FE"/>
    <w:rsid w:val="00445BFE"/>
    <w:rsid w:val="00472E8D"/>
    <w:rsid w:val="00483B7A"/>
    <w:rsid w:val="004912A1"/>
    <w:rsid w:val="004B3C6A"/>
    <w:rsid w:val="004E0080"/>
    <w:rsid w:val="004F3287"/>
    <w:rsid w:val="004F4F21"/>
    <w:rsid w:val="005040D0"/>
    <w:rsid w:val="005068AA"/>
    <w:rsid w:val="00507CFA"/>
    <w:rsid w:val="005236FB"/>
    <w:rsid w:val="00553B02"/>
    <w:rsid w:val="0057094C"/>
    <w:rsid w:val="00570EB6"/>
    <w:rsid w:val="0058389D"/>
    <w:rsid w:val="005A29B0"/>
    <w:rsid w:val="005B089A"/>
    <w:rsid w:val="005B404B"/>
    <w:rsid w:val="005B46CC"/>
    <w:rsid w:val="005B6B94"/>
    <w:rsid w:val="005C0158"/>
    <w:rsid w:val="005D2C90"/>
    <w:rsid w:val="005E738D"/>
    <w:rsid w:val="0060402B"/>
    <w:rsid w:val="006260A3"/>
    <w:rsid w:val="00626257"/>
    <w:rsid w:val="00630340"/>
    <w:rsid w:val="006326D2"/>
    <w:rsid w:val="00636D93"/>
    <w:rsid w:val="00655D92"/>
    <w:rsid w:val="006E43BA"/>
    <w:rsid w:val="006F55CD"/>
    <w:rsid w:val="00700552"/>
    <w:rsid w:val="00716D6D"/>
    <w:rsid w:val="00723143"/>
    <w:rsid w:val="00735DC8"/>
    <w:rsid w:val="00756DE5"/>
    <w:rsid w:val="007573D4"/>
    <w:rsid w:val="007A4B2B"/>
    <w:rsid w:val="007D0E89"/>
    <w:rsid w:val="007F1CEF"/>
    <w:rsid w:val="0082163E"/>
    <w:rsid w:val="008366D4"/>
    <w:rsid w:val="008508EB"/>
    <w:rsid w:val="00853660"/>
    <w:rsid w:val="00855FD8"/>
    <w:rsid w:val="00895A61"/>
    <w:rsid w:val="008A3EBF"/>
    <w:rsid w:val="008B3EE9"/>
    <w:rsid w:val="008D15DD"/>
    <w:rsid w:val="008D4A99"/>
    <w:rsid w:val="008F6CF9"/>
    <w:rsid w:val="00906B71"/>
    <w:rsid w:val="00911F7A"/>
    <w:rsid w:val="009259A0"/>
    <w:rsid w:val="0095751A"/>
    <w:rsid w:val="009706D8"/>
    <w:rsid w:val="009B4CBD"/>
    <w:rsid w:val="009C1C68"/>
    <w:rsid w:val="009D052E"/>
    <w:rsid w:val="009D6531"/>
    <w:rsid w:val="009E0343"/>
    <w:rsid w:val="009E10FF"/>
    <w:rsid w:val="00A06AC6"/>
    <w:rsid w:val="00A37BCE"/>
    <w:rsid w:val="00A47CAA"/>
    <w:rsid w:val="00A544AA"/>
    <w:rsid w:val="00A737A6"/>
    <w:rsid w:val="00A910FE"/>
    <w:rsid w:val="00AB0460"/>
    <w:rsid w:val="00AC623C"/>
    <w:rsid w:val="00AD79FC"/>
    <w:rsid w:val="00AF0D64"/>
    <w:rsid w:val="00AF1B74"/>
    <w:rsid w:val="00B03A5E"/>
    <w:rsid w:val="00B37FE6"/>
    <w:rsid w:val="00B56B8E"/>
    <w:rsid w:val="00B62ED8"/>
    <w:rsid w:val="00B72A4E"/>
    <w:rsid w:val="00B836FE"/>
    <w:rsid w:val="00BE0613"/>
    <w:rsid w:val="00BE625B"/>
    <w:rsid w:val="00BE6E8C"/>
    <w:rsid w:val="00C01B7E"/>
    <w:rsid w:val="00C0507A"/>
    <w:rsid w:val="00C10013"/>
    <w:rsid w:val="00C43770"/>
    <w:rsid w:val="00C46106"/>
    <w:rsid w:val="00C4755F"/>
    <w:rsid w:val="00C51F51"/>
    <w:rsid w:val="00C7605B"/>
    <w:rsid w:val="00C76AD8"/>
    <w:rsid w:val="00C80D0B"/>
    <w:rsid w:val="00C91515"/>
    <w:rsid w:val="00CA1ED3"/>
    <w:rsid w:val="00CB14BE"/>
    <w:rsid w:val="00D11342"/>
    <w:rsid w:val="00D446C9"/>
    <w:rsid w:val="00D57996"/>
    <w:rsid w:val="00D765F1"/>
    <w:rsid w:val="00D8289F"/>
    <w:rsid w:val="00DB57D2"/>
    <w:rsid w:val="00DE1D7A"/>
    <w:rsid w:val="00E140BB"/>
    <w:rsid w:val="00E160FD"/>
    <w:rsid w:val="00E25BB2"/>
    <w:rsid w:val="00E3487D"/>
    <w:rsid w:val="00E45EC8"/>
    <w:rsid w:val="00E56645"/>
    <w:rsid w:val="00E56A40"/>
    <w:rsid w:val="00E61781"/>
    <w:rsid w:val="00E8689C"/>
    <w:rsid w:val="00EC1DF7"/>
    <w:rsid w:val="00EC3FBE"/>
    <w:rsid w:val="00EE1A51"/>
    <w:rsid w:val="00EE27FB"/>
    <w:rsid w:val="00F42262"/>
    <w:rsid w:val="00F473BC"/>
    <w:rsid w:val="00F572E1"/>
    <w:rsid w:val="00F624C3"/>
    <w:rsid w:val="00F63391"/>
    <w:rsid w:val="00F75C6D"/>
    <w:rsid w:val="00F87E70"/>
    <w:rsid w:val="00FA1E57"/>
    <w:rsid w:val="00FA4E92"/>
    <w:rsid w:val="00FA610B"/>
    <w:rsid w:val="00FB3015"/>
    <w:rsid w:val="00FB5D59"/>
    <w:rsid w:val="00FB656C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F2A41D-D91E-4F6C-B195-F3559C9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FE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7D"/>
    <w:pPr>
      <w:ind w:left="720"/>
    </w:pPr>
  </w:style>
  <w:style w:type="paragraph" w:styleId="a4">
    <w:name w:val="header"/>
    <w:basedOn w:val="a"/>
    <w:link w:val="a5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9E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9EF"/>
    <w:rPr>
      <w:rFonts w:ascii="Times New Roman" w:hAnsi="Times New Roman"/>
      <w:sz w:val="24"/>
    </w:rPr>
  </w:style>
  <w:style w:type="character" w:styleId="a8">
    <w:name w:val="Hyperlink"/>
    <w:rsid w:val="003139EF"/>
    <w:rPr>
      <w:color w:val="0000FF"/>
      <w:u w:val="single"/>
    </w:rPr>
  </w:style>
  <w:style w:type="paragraph" w:customStyle="1" w:styleId="western">
    <w:name w:val="western"/>
    <w:basedOn w:val="a"/>
    <w:rsid w:val="000E4AC9"/>
    <w:pPr>
      <w:spacing w:before="100" w:beforeAutospacing="1" w:after="142" w:line="288" w:lineRule="auto"/>
      <w:ind w:firstLine="0"/>
      <w:contextualSpacing w:val="0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oethics_msu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 Mos</cp:lastModifiedBy>
  <cp:revision>3</cp:revision>
  <cp:lastPrinted>2016-04-14T12:10:00Z</cp:lastPrinted>
  <dcterms:created xsi:type="dcterms:W3CDTF">2016-06-07T17:34:00Z</dcterms:created>
  <dcterms:modified xsi:type="dcterms:W3CDTF">2016-06-08T14:59:00Z</dcterms:modified>
</cp:coreProperties>
</file>